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90CCC" w:rsidRDefault="0054737C">
      <w:pPr>
        <w:spacing w:after="1133" w:line="259" w:lineRule="auto"/>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844" name="Group 1844"/>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98" name="Shape 98"/>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3" name="Shape 113"/>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4" name="Shape 114"/>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5" name="Shape 115"/>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6" name="Shape 116"/>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7" name="Shape 117"/>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8" name="Shape 118"/>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9" name="Shape 119"/>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0" name="Shape 120"/>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1" name="Shape 121"/>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2" name="Shape 122"/>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3" name="Shape 123"/>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4" name="Shape 124"/>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5" name="Shape 125"/>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6" name="Shape 126"/>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7" name="Shape 127"/>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844" style="width:99.1397pt;height:74.775pt;mso-position-horizontal-relative:char;mso-position-vertical-relative:line" coordsize="12590,9496">
                <v:shape id="Shape 98"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99"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100"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101"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102"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103"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104"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105"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106"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107"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108"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109"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110"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111"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112"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113" style="position:absolute;width:990;height:1890;left:10175;top:5842;" coordsize="99060,189052" path="m70472,0l99060,0l28715,189052l0,189052l70472,0x">
                  <v:stroke weight="0pt" endcap="flat" joinstyle="miter" miterlimit="10" on="false" color="#000000" opacity="0"/>
                  <v:fill on="true" color="#1b3664"/>
                </v:shape>
                <v:shape id="Shape 114"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115"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116"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17"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18"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19" style="position:absolute;width:467;height:841;left:4882;top:8642;" coordsize="46799,84112" path="m0,0l10859,0l10859,75006l46799,75006l46799,84112l0,84112l0,0x">
                  <v:stroke weight="0pt" endcap="flat" joinstyle="miter" miterlimit="10" on="false" color="#000000" opacity="0"/>
                  <v:fill on="true" color="#1b3664"/>
                </v:shape>
                <v:shape id="Shape 120"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21"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22"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23"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24"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25"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26"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27"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D90CCC" w:rsidRDefault="0054737C">
      <w:pPr>
        <w:spacing w:after="35" w:line="259" w:lineRule="auto"/>
        <w:ind w:left="11"/>
        <w:jc w:val="left"/>
      </w:pPr>
      <w:r>
        <w:rPr>
          <w:b/>
        </w:rPr>
        <w:t>Job Title</w:t>
      </w:r>
    </w:p>
    <w:p w:rsidR="00D90CCC" w:rsidRDefault="0054737C">
      <w:pPr>
        <w:spacing w:after="189"/>
        <w:ind w:left="11" w:right="1"/>
      </w:pPr>
      <w:r>
        <w:t>Operations Manager</w:t>
      </w:r>
    </w:p>
    <w:p w:rsidR="00D90CCC" w:rsidRDefault="0054737C">
      <w:pPr>
        <w:pStyle w:val="Heading1"/>
        <w:ind w:left="11"/>
      </w:pPr>
      <w:r>
        <w:t>Job Description</w:t>
      </w:r>
    </w:p>
    <w:p w:rsidR="00D90CCC" w:rsidRDefault="0054737C">
      <w:pPr>
        <w:spacing w:after="193"/>
        <w:ind w:left="11" w:right="1"/>
      </w:pPr>
      <w:r>
        <w:t>As an Operations Manager, you are responsible for the day-to-day organising and coordinating of services and resources, liaising with clinical staff and other professionals, dealing with the public and managing complaints, and anticipating and resolving se</w:t>
      </w:r>
      <w:r>
        <w:t>rvice delivery issues. You are also required to plan and implement change.</w:t>
      </w:r>
    </w:p>
    <w:p w:rsidR="00D90CCC" w:rsidRDefault="0054737C">
      <w:pPr>
        <w:spacing w:after="75" w:line="259" w:lineRule="auto"/>
        <w:ind w:left="11"/>
        <w:jc w:val="left"/>
      </w:pPr>
      <w:r>
        <w:rPr>
          <w:b/>
        </w:rPr>
        <w:t>Duties of the job include:</w:t>
      </w:r>
    </w:p>
    <w:p w:rsidR="00D90CCC" w:rsidRDefault="0054737C">
      <w:pPr>
        <w:numPr>
          <w:ilvl w:val="0"/>
          <w:numId w:val="1"/>
        </w:numPr>
        <w:ind w:right="1" w:hanging="240"/>
      </w:pPr>
      <w:r>
        <w:t>supervise housekeepers;</w:t>
      </w:r>
    </w:p>
    <w:p w:rsidR="00D90CCC" w:rsidRDefault="0054737C">
      <w:pPr>
        <w:numPr>
          <w:ilvl w:val="0"/>
          <w:numId w:val="1"/>
        </w:numPr>
        <w:ind w:right="1" w:hanging="240"/>
      </w:pPr>
      <w:r>
        <w:t>ensure</w:t>
      </w:r>
      <w:r>
        <w:tab/>
        <w:t>all</w:t>
      </w:r>
      <w:r>
        <w:tab/>
        <w:t>areas</w:t>
      </w:r>
      <w:r>
        <w:tab/>
        <w:t>are</w:t>
      </w:r>
      <w:r>
        <w:tab/>
        <w:t>cleaned</w:t>
      </w:r>
      <w:r>
        <w:tab/>
        <w:t>to</w:t>
      </w:r>
      <w:r>
        <w:tab/>
        <w:t>the</w:t>
      </w:r>
      <w:r>
        <w:tab/>
        <w:t>required</w:t>
      </w:r>
      <w:r>
        <w:tab/>
        <w:t>standards</w:t>
      </w:r>
      <w:r>
        <w:tab/>
        <w:t>adhering</w:t>
      </w:r>
      <w:r>
        <w:tab/>
        <w:t>to</w:t>
      </w:r>
      <w:r>
        <w:tab/>
        <w:t>the</w:t>
      </w:r>
      <w:r>
        <w:tab/>
        <w:t>National</w:t>
      </w:r>
      <w:r>
        <w:tab/>
        <w:t>Specification</w:t>
      </w:r>
      <w:r>
        <w:tab/>
        <w:t>for</w:t>
      </w:r>
      <w:r>
        <w:tab/>
      </w:r>
      <w:r>
        <w:t>Cleanliness;</w:t>
      </w:r>
    </w:p>
    <w:p w:rsidR="00D90CCC" w:rsidRDefault="0054737C">
      <w:pPr>
        <w:numPr>
          <w:ilvl w:val="0"/>
          <w:numId w:val="1"/>
        </w:numPr>
        <w:ind w:right="1" w:hanging="240"/>
      </w:pPr>
      <w:r>
        <w:t>manage all the dome</w:t>
      </w:r>
      <w:r>
        <w:t>stic and environmental services;</w:t>
      </w:r>
    </w:p>
    <w:p w:rsidR="00D90CCC" w:rsidRDefault="0054737C">
      <w:pPr>
        <w:numPr>
          <w:ilvl w:val="0"/>
          <w:numId w:val="1"/>
        </w:numPr>
        <w:ind w:right="1" w:hanging="240"/>
      </w:pPr>
      <w:r>
        <w:t>monitor and record cleaning standards and monitoring scores;</w:t>
      </w:r>
    </w:p>
    <w:p w:rsidR="00D90CCC" w:rsidRDefault="0054737C">
      <w:pPr>
        <w:numPr>
          <w:ilvl w:val="0"/>
          <w:numId w:val="1"/>
        </w:numPr>
        <w:ind w:right="1" w:hanging="240"/>
      </w:pPr>
      <w:r>
        <w:t>manage the facilities management functions at site to ensure all tasks are completed to the required frequencies;</w:t>
      </w:r>
    </w:p>
    <w:p w:rsidR="00D90CCC" w:rsidRDefault="0054737C">
      <w:pPr>
        <w:numPr>
          <w:ilvl w:val="0"/>
          <w:numId w:val="1"/>
        </w:numPr>
        <w:ind w:right="1" w:hanging="240"/>
      </w:pPr>
      <w:r>
        <w:t>car park management;</w:t>
      </w:r>
    </w:p>
    <w:p w:rsidR="00D90CCC" w:rsidRDefault="0054737C">
      <w:pPr>
        <w:numPr>
          <w:ilvl w:val="0"/>
          <w:numId w:val="1"/>
        </w:numPr>
        <w:ind w:right="1" w:hanging="240"/>
      </w:pPr>
      <w:r>
        <w:t>catering;</w:t>
      </w:r>
    </w:p>
    <w:p w:rsidR="00D90CCC" w:rsidRDefault="0054737C">
      <w:pPr>
        <w:numPr>
          <w:ilvl w:val="0"/>
          <w:numId w:val="1"/>
        </w:numPr>
        <w:ind w:right="1" w:hanging="240"/>
      </w:pPr>
      <w:r>
        <w:t>laundry managemen</w:t>
      </w:r>
      <w:r>
        <w:t>t;</w:t>
      </w:r>
    </w:p>
    <w:p w:rsidR="00D90CCC" w:rsidRDefault="0054737C">
      <w:pPr>
        <w:numPr>
          <w:ilvl w:val="0"/>
          <w:numId w:val="1"/>
        </w:numPr>
        <w:ind w:right="1" w:hanging="240"/>
      </w:pPr>
      <w:r>
        <w:t>cleaning management;</w:t>
      </w:r>
    </w:p>
    <w:p w:rsidR="00D90CCC" w:rsidRDefault="0054737C">
      <w:pPr>
        <w:numPr>
          <w:ilvl w:val="0"/>
          <w:numId w:val="1"/>
        </w:numPr>
        <w:ind w:right="1"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842" name="Group 1842"/>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95" name="Shape 95"/>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96" name="Rectangle 96"/>
                        <wps:cNvSpPr/>
                        <wps:spPr>
                          <a:xfrm>
                            <a:off x="427200" y="697803"/>
                            <a:ext cx="3058623" cy="294982"/>
                          </a:xfrm>
                          <a:prstGeom prst="rect">
                            <a:avLst/>
                          </a:prstGeom>
                          <a:ln>
                            <a:noFill/>
                          </a:ln>
                        </wps:spPr>
                        <wps:txbx>
                          <w:txbxContent>
                            <w:p w:rsidR="00D90CCC" w:rsidRDefault="0054737C">
                              <w:pPr>
                                <w:spacing w:after="160" w:line="259" w:lineRule="auto"/>
                                <w:ind w:left="0" w:firstLine="0"/>
                                <w:jc w:val="left"/>
                              </w:pPr>
                              <w:r>
                                <w:rPr>
                                  <w:b/>
                                  <w:color w:val="FFFFFF"/>
                                  <w:sz w:val="36"/>
                                </w:rPr>
                                <w:t>Operations Manager</w:t>
                              </w:r>
                            </w:p>
                          </w:txbxContent>
                        </wps:txbx>
                        <wps:bodyPr horzOverflow="overflow" vert="horz" lIns="0" tIns="0" rIns="0" bIns="0" rtlCol="0">
                          <a:noAutofit/>
                        </wps:bodyPr>
                      </wps:wsp>
                      <wps:wsp>
                        <wps:cNvPr id="97" name="Rectangle 97"/>
                        <wps:cNvSpPr/>
                        <wps:spPr>
                          <a:xfrm>
                            <a:off x="4241944" y="1304355"/>
                            <a:ext cx="415924" cy="147491"/>
                          </a:xfrm>
                          <a:prstGeom prst="rect">
                            <a:avLst/>
                          </a:prstGeom>
                          <a:ln>
                            <a:noFill/>
                          </a:ln>
                        </wps:spPr>
                        <wps:txbx>
                          <w:txbxContent>
                            <w:p w:rsidR="00D90CCC" w:rsidRDefault="0054737C">
                              <w:pPr>
                                <w:spacing w:after="160" w:line="259" w:lineRule="auto"/>
                                <w:ind w:left="0" w:firstLine="0"/>
                                <w:jc w:val="left"/>
                              </w:pPr>
                              <w:r>
                                <w:rPr>
                                  <w:color w:val="FFFFFF"/>
                                  <w:sz w:val="18"/>
                                </w:rPr>
                                <w:t xml:space="preserve">JO12 </w:t>
                              </w:r>
                            </w:p>
                          </w:txbxContent>
                        </wps:txbx>
                        <wps:bodyPr horzOverflow="overflow" vert="horz" lIns="0" tIns="0" rIns="0" bIns="0" rtlCol="0">
                          <a:noAutofit/>
                        </wps:bodyPr>
                      </wps:wsp>
                    </wpg:wgp>
                  </a:graphicData>
                </a:graphic>
              </wp:anchor>
            </w:drawing>
          </mc:Choice>
          <mc:Fallback xmlns:a="http://schemas.openxmlformats.org/drawingml/2006/main">
            <w:pict>
              <v:group id="Group 1842"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95"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96" style="position:absolute;width:30586;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Operations Manager</w:t>
                        </w:r>
                      </w:p>
                    </w:txbxContent>
                  </v:textbox>
                </v:rect>
                <v:rect id="Rectangle 97" style="position:absolute;width:4159;height:1474;left:42419;top:13043;" filled="f" stroked="f">
                  <v:textbox inset="0,0,0,0">
                    <w:txbxContent>
                      <w:p>
                        <w:pPr>
                          <w:spacing w:before="0" w:after="160" w:line="259" w:lineRule="auto"/>
                          <w:ind w:left="0" w:firstLine="0"/>
                          <w:jc w:val="left"/>
                        </w:pPr>
                        <w:r>
                          <w:rPr>
                            <w:color w:val="ffffff"/>
                            <w:sz w:val="18"/>
                          </w:rPr>
                          <w:t xml:space="preserve">JO12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843" name="Group 1843"/>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262" name="Shape 2262"/>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D90CCC" w:rsidRDefault="0054737C">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D90CCC" w:rsidRDefault="0054737C">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D90CCC" w:rsidRDefault="0054737C">
                              <w:pPr>
                                <w:spacing w:after="160" w:line="259" w:lineRule="auto"/>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D90CCC" w:rsidRDefault="0054737C">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D90CCC" w:rsidRDefault="0054737C">
                              <w:pPr>
                                <w:spacing w:after="160" w:line="259" w:lineRule="auto"/>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D90CCC" w:rsidRDefault="0054737C">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D90CCC" w:rsidRDefault="0054737C">
                              <w:pPr>
                                <w:spacing w:after="160" w:line="259" w:lineRule="auto"/>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D90CCC" w:rsidRDefault="0054737C">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843" style="width:595.276pt;height:47.745pt;position:absolute;mso-position-horizontal-relative:page;mso-position-horizontal:absolute;margin-left:0pt;mso-position-vertical-relative:page;margin-top:794.145pt;" coordsize="75600,6063">
                <v:shape id="Shape 2263"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security management;</w:t>
      </w:r>
    </w:p>
    <w:p w:rsidR="00D90CCC" w:rsidRDefault="0054737C">
      <w:pPr>
        <w:numPr>
          <w:ilvl w:val="0"/>
          <w:numId w:val="1"/>
        </w:numPr>
        <w:ind w:right="1" w:hanging="240"/>
      </w:pPr>
      <w:proofErr w:type="spellStart"/>
      <w:r>
        <w:t>portering</w:t>
      </w:r>
      <w:proofErr w:type="spellEnd"/>
      <w:r>
        <w:t xml:space="preserve"> and logistics management;</w:t>
      </w:r>
    </w:p>
    <w:p w:rsidR="00D90CCC" w:rsidRDefault="0054737C">
      <w:pPr>
        <w:numPr>
          <w:ilvl w:val="0"/>
          <w:numId w:val="1"/>
        </w:numPr>
        <w:ind w:right="1" w:hanging="240"/>
      </w:pPr>
      <w:r>
        <w:t>post;</w:t>
      </w:r>
    </w:p>
    <w:p w:rsidR="00D90CCC" w:rsidRDefault="0054737C">
      <w:pPr>
        <w:numPr>
          <w:ilvl w:val="0"/>
          <w:numId w:val="1"/>
        </w:numPr>
        <w:ind w:right="1" w:hanging="240"/>
      </w:pPr>
      <w:r>
        <w:t>waste management;</w:t>
      </w:r>
    </w:p>
    <w:p w:rsidR="00D90CCC" w:rsidRDefault="0054737C">
      <w:pPr>
        <w:numPr>
          <w:ilvl w:val="0"/>
          <w:numId w:val="1"/>
        </w:numPr>
        <w:ind w:right="1" w:hanging="240"/>
      </w:pPr>
      <w:r>
        <w:t>the helpdesk and switchboard;</w:t>
      </w:r>
    </w:p>
    <w:p w:rsidR="00D90CCC" w:rsidRDefault="0054737C">
      <w:pPr>
        <w:numPr>
          <w:ilvl w:val="0"/>
          <w:numId w:val="1"/>
        </w:numPr>
        <w:ind w:right="1" w:hanging="240"/>
      </w:pPr>
      <w:r>
        <w:t>service moves and relocations from conception to implementation and review;</w:t>
      </w:r>
    </w:p>
    <w:p w:rsidR="00D90CCC" w:rsidRDefault="0054737C">
      <w:pPr>
        <w:numPr>
          <w:ilvl w:val="0"/>
          <w:numId w:val="1"/>
        </w:numPr>
        <w:spacing w:after="149"/>
        <w:ind w:right="1" w:hanging="240"/>
      </w:pPr>
      <w:proofErr w:type="gramStart"/>
      <w:r>
        <w:t>furniture</w:t>
      </w:r>
      <w:proofErr w:type="gramEnd"/>
      <w:r>
        <w:t xml:space="preserve"> and equipment management.</w:t>
      </w:r>
    </w:p>
    <w:p w:rsidR="00D90CCC" w:rsidRDefault="0054737C">
      <w:pPr>
        <w:spacing w:after="75" w:line="259" w:lineRule="auto"/>
        <w:ind w:left="11"/>
        <w:jc w:val="left"/>
      </w:pPr>
      <w:r>
        <w:rPr>
          <w:b/>
        </w:rPr>
        <w:t>Key Skills:</w:t>
      </w:r>
    </w:p>
    <w:p w:rsidR="00D90CCC" w:rsidRDefault="0054737C">
      <w:pPr>
        <w:numPr>
          <w:ilvl w:val="0"/>
          <w:numId w:val="1"/>
        </w:numPr>
        <w:ind w:right="1" w:hanging="240"/>
      </w:pPr>
      <w:r>
        <w:t>excellent communication;</w:t>
      </w:r>
    </w:p>
    <w:p w:rsidR="00D90CCC" w:rsidRDefault="0054737C">
      <w:pPr>
        <w:numPr>
          <w:ilvl w:val="0"/>
          <w:numId w:val="1"/>
        </w:numPr>
        <w:ind w:right="1" w:hanging="240"/>
      </w:pPr>
      <w:r>
        <w:t>the</w:t>
      </w:r>
      <w:r>
        <w:tab/>
        <w:t>ability</w:t>
      </w:r>
      <w:r>
        <w:tab/>
        <w:t>to</w:t>
      </w:r>
      <w:r>
        <w:tab/>
        <w:t>get</w:t>
      </w:r>
      <w:r>
        <w:tab/>
        <w:t>on</w:t>
      </w:r>
      <w:r>
        <w:tab/>
        <w:t>with</w:t>
      </w:r>
      <w:r>
        <w:tab/>
        <w:t>people</w:t>
      </w:r>
      <w:r>
        <w:tab/>
        <w:t>at</w:t>
      </w:r>
      <w:r>
        <w:tab/>
        <w:t>all</w:t>
      </w:r>
      <w:r>
        <w:tab/>
        <w:t>levels</w:t>
      </w:r>
      <w:r>
        <w:tab/>
        <w:t>and</w:t>
      </w:r>
      <w:r>
        <w:tab/>
        <w:t>influence</w:t>
      </w:r>
      <w:r>
        <w:tab/>
        <w:t>them;</w:t>
      </w:r>
    </w:p>
    <w:p w:rsidR="00D90CCC" w:rsidRDefault="0054737C">
      <w:pPr>
        <w:numPr>
          <w:ilvl w:val="0"/>
          <w:numId w:val="1"/>
        </w:numPr>
        <w:ind w:right="1" w:hanging="240"/>
      </w:pPr>
      <w:r>
        <w:t>strong problem-solving and creative skills;</w:t>
      </w:r>
    </w:p>
    <w:p w:rsidR="00D90CCC" w:rsidRDefault="0054737C">
      <w:pPr>
        <w:numPr>
          <w:ilvl w:val="0"/>
          <w:numId w:val="1"/>
        </w:numPr>
        <w:ind w:right="1" w:hanging="240"/>
      </w:pPr>
      <w:r>
        <w:t>an ability to stay calm under pressure and keep to deadlines;</w:t>
      </w:r>
    </w:p>
    <w:p w:rsidR="00D90CCC" w:rsidRDefault="0054737C">
      <w:pPr>
        <w:numPr>
          <w:ilvl w:val="0"/>
          <w:numId w:val="1"/>
        </w:numPr>
        <w:ind w:right="1" w:hanging="240"/>
      </w:pPr>
      <w:r>
        <w:lastRenderedPageBreak/>
        <w:t>strong interpersonal skills;</w:t>
      </w:r>
    </w:p>
    <w:p w:rsidR="00D90CCC" w:rsidRDefault="0054737C">
      <w:pPr>
        <w:numPr>
          <w:ilvl w:val="0"/>
          <w:numId w:val="1"/>
        </w:numPr>
        <w:ind w:right="1" w:hanging="240"/>
      </w:pPr>
      <w:r>
        <w:t>team working and</w:t>
      </w:r>
      <w:r>
        <w:t xml:space="preserve"> leadership skills;</w:t>
      </w:r>
    </w:p>
    <w:p w:rsidR="00D90CCC" w:rsidRDefault="0054737C">
      <w:pPr>
        <w:numPr>
          <w:ilvl w:val="0"/>
          <w:numId w:val="1"/>
        </w:numPr>
        <w:ind w:right="1" w:hanging="240"/>
      </w:pPr>
      <w:r>
        <w:t>attention to detail;</w:t>
      </w:r>
    </w:p>
    <w:p w:rsidR="00D90CCC" w:rsidRDefault="0054737C">
      <w:pPr>
        <w:numPr>
          <w:ilvl w:val="0"/>
          <w:numId w:val="1"/>
        </w:numPr>
        <w:ind w:right="1" w:hanging="240"/>
      </w:pPr>
      <w:r>
        <w:t>time management and organisational skills;</w:t>
      </w:r>
    </w:p>
    <w:p w:rsidR="00D90CCC" w:rsidRDefault="0054737C">
      <w:pPr>
        <w:numPr>
          <w:ilvl w:val="0"/>
          <w:numId w:val="1"/>
        </w:numPr>
        <w:ind w:right="1" w:hanging="240"/>
      </w:pPr>
      <w:r>
        <w:t>Deadline-Oriented;</w:t>
      </w:r>
    </w:p>
    <w:p w:rsidR="00D90CCC" w:rsidRDefault="0054737C">
      <w:pPr>
        <w:numPr>
          <w:ilvl w:val="0"/>
          <w:numId w:val="1"/>
        </w:numPr>
        <w:ind w:right="1" w:hanging="240"/>
      </w:pPr>
      <w:r>
        <w:t>Managing</w:t>
      </w:r>
      <w:r>
        <w:tab/>
        <w:t>Profitability;</w:t>
      </w:r>
    </w:p>
    <w:p w:rsidR="00D90CCC" w:rsidRDefault="0054737C">
      <w:pPr>
        <w:numPr>
          <w:ilvl w:val="0"/>
          <w:numId w:val="1"/>
        </w:numPr>
        <w:ind w:right="1" w:hanging="240"/>
      </w:pPr>
      <w:r>
        <w:t>Statistical Analysis.</w:t>
      </w:r>
    </w:p>
    <w:p w:rsidR="00D90CCC" w:rsidRDefault="0054737C">
      <w:pPr>
        <w:pStyle w:val="Heading1"/>
        <w:ind w:left="11"/>
      </w:pPr>
      <w:r>
        <w:t xml:space="preserve">GENERAL RESPONSIBILITIES: POLICIES AND PROCEDURES </w:t>
      </w:r>
    </w:p>
    <w:p w:rsidR="00D90CCC" w:rsidRDefault="0054737C">
      <w:pPr>
        <w:spacing w:after="113"/>
        <w:ind w:left="11" w:right="1"/>
      </w:pPr>
      <w:r>
        <w:t>The post-holder is required to familiarise themselves with all policies and procedures and to comply with these at all times. Failure to comply with any of these policies may result in disciplinary action up to and including dismissal. These have been agre</w:t>
      </w:r>
      <w:r>
        <w:t xml:space="preserve">ed with staff and Staff Side and are as follows: </w:t>
      </w:r>
    </w:p>
    <w:p w:rsidR="00D90CCC" w:rsidRDefault="0054737C">
      <w:pPr>
        <w:numPr>
          <w:ilvl w:val="0"/>
          <w:numId w:val="2"/>
        </w:numPr>
        <w:ind w:right="1" w:hanging="240"/>
      </w:pPr>
      <w:r>
        <w:t xml:space="preserve">Treat others as you would like to be treated </w:t>
      </w:r>
    </w:p>
    <w:p w:rsidR="00D90CCC" w:rsidRDefault="0054737C">
      <w:pPr>
        <w:numPr>
          <w:ilvl w:val="0"/>
          <w:numId w:val="2"/>
        </w:numPr>
        <w:ind w:right="1" w:hanging="240"/>
      </w:pPr>
      <w:r>
        <w:t xml:space="preserve">Listen to and support others and make time to do so </w:t>
      </w:r>
    </w:p>
    <w:p w:rsidR="00D90CCC" w:rsidRDefault="0054737C">
      <w:pPr>
        <w:numPr>
          <w:ilvl w:val="0"/>
          <w:numId w:val="2"/>
        </w:numPr>
        <w:ind w:right="1" w:hanging="240"/>
      </w:pPr>
      <w:r>
        <w:t xml:space="preserve">Seek, acknowledge and value others’ experience and contribution </w:t>
      </w:r>
    </w:p>
    <w:p w:rsidR="00D90CCC" w:rsidRDefault="0054737C">
      <w:pPr>
        <w:numPr>
          <w:ilvl w:val="0"/>
          <w:numId w:val="2"/>
        </w:numPr>
        <w:ind w:right="1" w:hanging="240"/>
      </w:pPr>
      <w:r>
        <w:t xml:space="preserve">Acknowledge others’ beliefs </w:t>
      </w:r>
    </w:p>
    <w:p w:rsidR="00D90CCC" w:rsidRDefault="0054737C">
      <w:pPr>
        <w:numPr>
          <w:ilvl w:val="0"/>
          <w:numId w:val="2"/>
        </w:numPr>
        <w:ind w:right="1" w:hanging="240"/>
      </w:pPr>
      <w:r>
        <w:t xml:space="preserve">Be courteous </w:t>
      </w:r>
      <w:r>
        <w:t xml:space="preserve">and considerate to all </w:t>
      </w:r>
    </w:p>
    <w:p w:rsidR="00D90CCC" w:rsidRDefault="0054737C">
      <w:pPr>
        <w:numPr>
          <w:ilvl w:val="0"/>
          <w:numId w:val="2"/>
        </w:numPr>
        <w:ind w:right="1" w:hanging="240"/>
      </w:pPr>
      <w:r>
        <w:t xml:space="preserve">Treat others fairly and equally </w:t>
      </w:r>
    </w:p>
    <w:p w:rsidR="00D90CCC" w:rsidRDefault="0054737C">
      <w:pPr>
        <w:numPr>
          <w:ilvl w:val="0"/>
          <w:numId w:val="2"/>
        </w:numPr>
        <w:ind w:right="1" w:hanging="240"/>
      </w:pPr>
      <w:r>
        <w:t xml:space="preserve">Be honest and trustworthy and act with integrity </w:t>
      </w:r>
    </w:p>
    <w:p w:rsidR="00D90CCC" w:rsidRDefault="0054737C">
      <w:pPr>
        <w:numPr>
          <w:ilvl w:val="0"/>
          <w:numId w:val="2"/>
        </w:numPr>
        <w:ind w:right="1" w:hanging="240"/>
      </w:pPr>
      <w:r>
        <w:t xml:space="preserve">Encourage others to treat all staff with respect </w:t>
      </w:r>
    </w:p>
    <w:p w:rsidR="00D90CCC" w:rsidRDefault="0054737C">
      <w:pPr>
        <w:numPr>
          <w:ilvl w:val="0"/>
          <w:numId w:val="2"/>
        </w:numPr>
        <w:spacing w:after="149"/>
        <w:ind w:right="1" w:hanging="240"/>
      </w:pPr>
      <w:r>
        <w:t>Challenge the behaviour of staff who do not show respect to other</w:t>
      </w:r>
    </w:p>
    <w:p w:rsidR="00D90CCC" w:rsidRDefault="0054737C">
      <w:pPr>
        <w:pStyle w:val="Heading1"/>
        <w:ind w:left="11"/>
      </w:pPr>
      <w:r>
        <w:t>CONFIDENTIALITY &amp; DATA PROTECTION</w:t>
      </w:r>
    </w:p>
    <w:p w:rsidR="00D90CCC" w:rsidRDefault="0054737C">
      <w:pPr>
        <w:spacing w:after="193"/>
        <w:ind w:left="11" w:right="1"/>
      </w:pPr>
      <w:r>
        <w:t>The</w:t>
      </w:r>
      <w:r>
        <w:tab/>
        <w:t>post-holder</w:t>
      </w:r>
      <w:r>
        <w:tab/>
        <w:t>must</w:t>
      </w:r>
      <w:r>
        <w:tab/>
        <w:t>maintain</w:t>
      </w:r>
      <w:r>
        <w:tab/>
        <w:t>the</w:t>
      </w:r>
      <w:r>
        <w:tab/>
        <w:t>confidentiality</w:t>
      </w:r>
      <w:r>
        <w:tab/>
        <w:t>of</w:t>
      </w:r>
      <w:r>
        <w:tab/>
        <w:t>information</w:t>
      </w:r>
      <w:r>
        <w:tab/>
        <w:t>about</w:t>
      </w:r>
      <w:r>
        <w:tab/>
        <w:t>Clients,</w:t>
      </w:r>
      <w:r>
        <w:tab/>
        <w:t>staff</w:t>
      </w:r>
      <w:r>
        <w:tab/>
        <w:t>and</w:t>
      </w:r>
      <w:r>
        <w:tab/>
        <w:t>other</w:t>
      </w:r>
      <w:r>
        <w:tab/>
        <w:t>health</w:t>
      </w:r>
      <w:r>
        <w:tab/>
        <w:t>service</w:t>
      </w:r>
      <w:r>
        <w:tab/>
      </w:r>
      <w:r>
        <w:t xml:space="preserve">business and meet the requirements of the Data Protection Act (1998) at all times. The post-holder must comply with all company Information and </w:t>
      </w:r>
      <w:r>
        <w:t>Data Protection policies at all times.</w:t>
      </w:r>
    </w:p>
    <w:p w:rsidR="00D90CCC" w:rsidRDefault="0054737C">
      <w:pPr>
        <w:pStyle w:val="Heading1"/>
        <w:ind w:left="11"/>
      </w:pPr>
      <w:r>
        <w:t>HEALTH AND SAFETY</w:t>
      </w:r>
    </w:p>
    <w:p w:rsidR="00D90CCC" w:rsidRDefault="0054737C">
      <w:pPr>
        <w:spacing w:after="193"/>
        <w:ind w:left="11" w:right="1"/>
      </w:pPr>
      <w:r>
        <w:t>Employees must be aware of the responsibilities placed on them under the Health and Safety at Work Act (1974) and any subsequent relevant legislation and must follow these in full at all times includ</w:t>
      </w:r>
      <w:r>
        <w:t xml:space="preserve">ing ensuring that they act in line with all agreed procedures at all times in order to maintain a safe environment for Clients, visitors and staff. Failure to comply with these policies may result in disciplinary action up to and including dismissal. </w:t>
      </w:r>
    </w:p>
    <w:p w:rsidR="00D90CCC" w:rsidRDefault="0054737C">
      <w:pPr>
        <w:pStyle w:val="Heading1"/>
        <w:ind w:left="1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738" name="Group 1738"/>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30" name="Shape 130"/>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738" style="width:346.506pt;height:19.5202pt;position:absolute;mso-position-horizontal-relative:page;mso-position-horizontal:absolute;margin-left:248.77pt;mso-position-vertical-relative:page;margin-top:0pt;" coordsize="44006,2479">
                <v:shape id="Shape 130"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739" name="Group 1739"/>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264" name="Shape 2264"/>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32" name="Rectangle 132"/>
                        <wps:cNvSpPr/>
                        <wps:spPr>
                          <a:xfrm>
                            <a:off x="444500" y="118111"/>
                            <a:ext cx="1997057" cy="131103"/>
                          </a:xfrm>
                          <a:prstGeom prst="rect">
                            <a:avLst/>
                          </a:prstGeom>
                          <a:ln>
                            <a:noFill/>
                          </a:ln>
                        </wps:spPr>
                        <wps:txbx>
                          <w:txbxContent>
                            <w:p w:rsidR="00D90CCC" w:rsidRDefault="0054737C">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33" name="Rectangle 133"/>
                        <wps:cNvSpPr/>
                        <wps:spPr>
                          <a:xfrm>
                            <a:off x="444500" y="245111"/>
                            <a:ext cx="6440377" cy="131103"/>
                          </a:xfrm>
                          <a:prstGeom prst="rect">
                            <a:avLst/>
                          </a:prstGeom>
                          <a:ln>
                            <a:noFill/>
                          </a:ln>
                        </wps:spPr>
                        <wps:txbx>
                          <w:txbxContent>
                            <w:p w:rsidR="00D90CCC" w:rsidRDefault="0054737C">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34" name="Rectangle 134"/>
                        <wps:cNvSpPr/>
                        <wps:spPr>
                          <a:xfrm>
                            <a:off x="444500" y="372111"/>
                            <a:ext cx="111481" cy="131103"/>
                          </a:xfrm>
                          <a:prstGeom prst="rect">
                            <a:avLst/>
                          </a:prstGeom>
                          <a:ln>
                            <a:noFill/>
                          </a:ln>
                        </wps:spPr>
                        <wps:txbx>
                          <w:txbxContent>
                            <w:p w:rsidR="00D90CCC" w:rsidRDefault="0054737C">
                              <w:pPr>
                                <w:spacing w:after="160" w:line="259" w:lineRule="auto"/>
                                <w:ind w:left="0" w:firstLine="0"/>
                                <w:jc w:val="left"/>
                              </w:pPr>
                              <w:r>
                                <w:rPr>
                                  <w:b/>
                                  <w:sz w:val="16"/>
                                </w:rPr>
                                <w:t>P:</w:t>
                              </w:r>
                            </w:p>
                          </w:txbxContent>
                        </wps:txbx>
                        <wps:bodyPr horzOverflow="overflow" vert="horz" lIns="0" tIns="0" rIns="0" bIns="0" rtlCol="0">
                          <a:noAutofit/>
                        </wps:bodyPr>
                      </wps:wsp>
                      <wps:wsp>
                        <wps:cNvPr id="135" name="Rectangle 135"/>
                        <wps:cNvSpPr/>
                        <wps:spPr>
                          <a:xfrm>
                            <a:off x="526796" y="372111"/>
                            <a:ext cx="1033594" cy="131103"/>
                          </a:xfrm>
                          <a:prstGeom prst="rect">
                            <a:avLst/>
                          </a:prstGeom>
                          <a:ln>
                            <a:noFill/>
                          </a:ln>
                        </wps:spPr>
                        <wps:txbx>
                          <w:txbxContent>
                            <w:p w:rsidR="00D90CCC" w:rsidRDefault="0054737C">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36" name="Rectangle 136"/>
                        <wps:cNvSpPr/>
                        <wps:spPr>
                          <a:xfrm>
                            <a:off x="1302411" y="372111"/>
                            <a:ext cx="106075" cy="131103"/>
                          </a:xfrm>
                          <a:prstGeom prst="rect">
                            <a:avLst/>
                          </a:prstGeom>
                          <a:ln>
                            <a:noFill/>
                          </a:ln>
                        </wps:spPr>
                        <wps:txbx>
                          <w:txbxContent>
                            <w:p w:rsidR="00D90CCC" w:rsidRDefault="0054737C">
                              <w:pPr>
                                <w:spacing w:after="160" w:line="259" w:lineRule="auto"/>
                                <w:ind w:left="0" w:firstLine="0"/>
                                <w:jc w:val="left"/>
                              </w:pPr>
                              <w:r>
                                <w:rPr>
                                  <w:b/>
                                  <w:sz w:val="16"/>
                                </w:rPr>
                                <w:t>E:</w:t>
                              </w:r>
                            </w:p>
                          </w:txbxContent>
                        </wps:txbx>
                        <wps:bodyPr horzOverflow="overflow" vert="horz" lIns="0" tIns="0" rIns="0" bIns="0" rtlCol="0">
                          <a:noAutofit/>
                        </wps:bodyPr>
                      </wps:wsp>
                      <wps:wsp>
                        <wps:cNvPr id="137" name="Rectangle 137"/>
                        <wps:cNvSpPr/>
                        <wps:spPr>
                          <a:xfrm>
                            <a:off x="1380643" y="372111"/>
                            <a:ext cx="2157454" cy="131103"/>
                          </a:xfrm>
                          <a:prstGeom prst="rect">
                            <a:avLst/>
                          </a:prstGeom>
                          <a:ln>
                            <a:noFill/>
                          </a:ln>
                        </wps:spPr>
                        <wps:txbx>
                          <w:txbxContent>
                            <w:p w:rsidR="00D90CCC" w:rsidRDefault="0054737C">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38" name="Rectangle 138"/>
                        <wps:cNvSpPr/>
                        <wps:spPr>
                          <a:xfrm>
                            <a:off x="3001264" y="372111"/>
                            <a:ext cx="157424" cy="131103"/>
                          </a:xfrm>
                          <a:prstGeom prst="rect">
                            <a:avLst/>
                          </a:prstGeom>
                          <a:ln>
                            <a:noFill/>
                          </a:ln>
                        </wps:spPr>
                        <wps:txbx>
                          <w:txbxContent>
                            <w:p w:rsidR="00D90CCC" w:rsidRDefault="0054737C">
                              <w:pPr>
                                <w:spacing w:after="160" w:line="259" w:lineRule="auto"/>
                                <w:ind w:left="0" w:firstLine="0"/>
                                <w:jc w:val="left"/>
                              </w:pPr>
                              <w:r>
                                <w:rPr>
                                  <w:b/>
                                  <w:sz w:val="16"/>
                                </w:rPr>
                                <w:t>W:</w:t>
                              </w:r>
                            </w:p>
                          </w:txbxContent>
                        </wps:txbx>
                        <wps:bodyPr horzOverflow="overflow" vert="horz" lIns="0" tIns="0" rIns="0" bIns="0" rtlCol="0">
                          <a:noAutofit/>
                        </wps:bodyPr>
                      </wps:wsp>
                      <wps:wsp>
                        <wps:cNvPr id="139" name="Rectangle 139"/>
                        <wps:cNvSpPr/>
                        <wps:spPr>
                          <a:xfrm>
                            <a:off x="3118104" y="372111"/>
                            <a:ext cx="2016650" cy="131103"/>
                          </a:xfrm>
                          <a:prstGeom prst="rect">
                            <a:avLst/>
                          </a:prstGeom>
                          <a:ln>
                            <a:noFill/>
                          </a:ln>
                        </wps:spPr>
                        <wps:txbx>
                          <w:txbxContent>
                            <w:p w:rsidR="00D90CCC" w:rsidRDefault="0054737C">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739" style="width:595.276pt;height:47.745pt;position:absolute;mso-position-horizontal-relative:page;mso-position-horizontal:absolute;margin-left:0pt;mso-position-vertical-relative:page;margin-top:794.145pt;" coordsize="75600,6063">
                <v:shape id="Shape 2265" style="position:absolute;width:75600;height:6063;left:0;top:0;" coordsize="7560005,606361" path="m0,0l7560005,0l7560005,606361l0,606361l0,0">
                  <v:stroke weight="0pt" endcap="flat" joinstyle="miter" miterlimit="10" on="false" color="#000000" opacity="0"/>
                  <v:fill on="true" color="#ffcc05"/>
                </v:shape>
                <v:rect id="Rectangle 132"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33"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34"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35"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36"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7"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38"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39"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MANAGING STRESS</w:t>
      </w:r>
    </w:p>
    <w:p w:rsidR="00D90CCC" w:rsidRDefault="0054737C">
      <w:pPr>
        <w:spacing w:after="193"/>
        <w:ind w:left="11" w:right="1"/>
      </w:pPr>
      <w:r>
        <w:t>The company has an agreed policy &amp; procedure which links with a range of services and arrangements for staff to manage stress. All staff are required to familiarise themselves with the policy and services to best manage their own and their colleagues’ stre</w:t>
      </w:r>
      <w:r>
        <w:t xml:space="preserve">ss. </w:t>
      </w:r>
    </w:p>
    <w:p w:rsidR="00D90CCC" w:rsidRDefault="0054737C">
      <w:pPr>
        <w:pStyle w:val="Heading1"/>
        <w:ind w:left="11"/>
      </w:pPr>
      <w:r>
        <w:t>HEALTHCARE ASSOCIATED INFECTIONS (HCAIs)</w:t>
      </w:r>
    </w:p>
    <w:p w:rsidR="00D90CCC" w:rsidRDefault="0054737C">
      <w:pPr>
        <w:spacing w:after="193"/>
        <w:ind w:left="11" w:right="1"/>
      </w:pPr>
      <w:r>
        <w:t>All staff has a responsibility to act and follow all instructions to protect Clients, staff and others from HCAIs. All staff are required to follow the Hygiene Code and all company policies and procedures relat</w:t>
      </w:r>
      <w:r>
        <w:t xml:space="preserve">ed to it and the Health Act 2006. Failure to comply with any of these may result in disciplinary action up to and including dismissal. </w:t>
      </w:r>
    </w:p>
    <w:p w:rsidR="00D90CCC" w:rsidRDefault="0054737C">
      <w:pPr>
        <w:pStyle w:val="Heading1"/>
        <w:ind w:left="11"/>
      </w:pPr>
      <w:r>
        <w:t>EQUALITY &amp; DIVERSITY</w:t>
      </w:r>
    </w:p>
    <w:p w:rsidR="00D90CCC" w:rsidRDefault="0054737C">
      <w:pPr>
        <w:spacing w:after="193"/>
        <w:ind w:left="11" w:right="1"/>
      </w:pPr>
      <w:r>
        <w:t xml:space="preserve">The company has adopted a Managing Staff Diversity Strategy &amp; Policy covering all of its staff and </w:t>
      </w:r>
      <w:r>
        <w:t>it is the responsibility of all staff to comply with these requirements at all times. The key responsibilities for staff under this Strategy and Policy are set out in the Code of Conduct for Employees. Failure to comply with these policies may result in di</w:t>
      </w:r>
      <w:r>
        <w:t xml:space="preserve">sciplinary action up to and including dismissal. </w:t>
      </w:r>
    </w:p>
    <w:p w:rsidR="00D90CCC" w:rsidRDefault="0054737C">
      <w:pPr>
        <w:pStyle w:val="Heading1"/>
        <w:ind w:left="11"/>
      </w:pPr>
      <w:r>
        <w:lastRenderedPageBreak/>
        <w:t>FLEXIBILITY</w:t>
      </w:r>
    </w:p>
    <w:p w:rsidR="00D90CCC" w:rsidRDefault="0054737C">
      <w:pPr>
        <w:spacing w:after="193"/>
        <w:ind w:left="11" w:right="1"/>
      </w:pPr>
      <w:r>
        <w:t xml:space="preserve">This job description is intended to provide a broad outline of the main responsibilities only. The post-holder is </w:t>
      </w:r>
      <w:r>
        <w:t>required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manager.</w:t>
      </w:r>
      <w:r>
        <w:tab/>
        <w:t>In</w:t>
      </w:r>
      <w:r>
        <w:tab/>
        <w:t>addition,</w:t>
      </w:r>
      <w:r>
        <w:tab/>
        <w:t>they</w:t>
      </w:r>
      <w:r>
        <w:tab/>
      </w:r>
      <w:r>
        <w:t xml:space="preserve">may be required by their manager to carry out any other duty commensurate with their banding and expertise. </w:t>
      </w:r>
    </w:p>
    <w:p w:rsidR="00D90CCC" w:rsidRDefault="0054737C">
      <w:pPr>
        <w:pStyle w:val="Heading1"/>
        <w:ind w:left="11"/>
      </w:pPr>
      <w:r>
        <w:t xml:space="preserve">EXPERIENCE REQUIREMENT </w:t>
      </w:r>
    </w:p>
    <w:p w:rsidR="00D90CCC" w:rsidRDefault="0054737C">
      <w:pPr>
        <w:spacing w:after="189"/>
        <w:ind w:left="11" w:right="1"/>
      </w:pPr>
      <w:r>
        <w:t xml:space="preserve">Minimum 3-5 </w:t>
      </w:r>
      <w:r>
        <w:t>years of experience in a healthcare role as an Operations Manager</w:t>
      </w:r>
    </w:p>
    <w:p w:rsidR="00D90CCC" w:rsidRDefault="0054737C">
      <w:pPr>
        <w:spacing w:after="35" w:line="259" w:lineRule="auto"/>
        <w:ind w:left="11"/>
        <w:jc w:val="left"/>
      </w:pPr>
      <w:r>
        <w:rPr>
          <w:b/>
        </w:rPr>
        <w:t>DESIRABLE QUALIFICATION:</w:t>
      </w:r>
    </w:p>
    <w:p w:rsidR="00D90CCC" w:rsidRDefault="0054737C">
      <w:pPr>
        <w:ind w:left="11" w:right="1"/>
      </w:pPr>
      <w:r>
        <w:t>GCSEs (A* to C) or equivalent, in maths, English and IT;</w:t>
      </w:r>
    </w:p>
    <w:p w:rsidR="00D90CCC" w:rsidRDefault="0054737C">
      <w:pPr>
        <w:spacing w:line="332" w:lineRule="auto"/>
        <w:ind w:left="11" w:right="6390"/>
      </w:pPr>
      <w:r>
        <w:t>Operations Management Experience; A degree in any subject.</w:t>
      </w:r>
    </w:p>
    <w:sectPr w:rsidR="00D90CCC">
      <w:pgSz w:w="11906" w:h="16838"/>
      <w:pgMar w:top="390" w:right="865" w:bottom="122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E33DF"/>
    <w:multiLevelType w:val="hybridMultilevel"/>
    <w:tmpl w:val="7DCC699A"/>
    <w:lvl w:ilvl="0" w:tplc="C3202E0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ACE94C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D6C6F7D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8140CCE">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2B87158">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DAE65C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D52B86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D6BA213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E1C5FD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6805064"/>
    <w:multiLevelType w:val="hybridMultilevel"/>
    <w:tmpl w:val="B0AAE356"/>
    <w:lvl w:ilvl="0" w:tplc="EA38EC92">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CD458C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920B6A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DE4364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EBAE95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84C4568">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520789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4F6A28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9B060C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CC"/>
    <w:rsid w:val="0054737C"/>
    <w:rsid w:val="00D90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A09512-FAAE-4621-BD11-DEB6DF60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66"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2021-06-28T17:02:00Z</dcterms:created>
  <dcterms:modified xsi:type="dcterms:W3CDTF">2021-06-28T17:02:00Z</dcterms:modified>
</cp:coreProperties>
</file>