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47986" w:rsidRDefault="00D145CE">
      <w:pPr>
        <w:spacing w:after="13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447" name="Group 1447"/>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7" name="Shape 77"/>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447" style="width:99.1397pt;height:74.775pt;mso-position-horizontal-relative:char;mso-position-vertical-relative:line" coordsize="12590,9496">
                <v:shape id="Shape 77"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8"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9"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0"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1"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2"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4"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5"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6"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7"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8"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9"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0"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1"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2" style="position:absolute;width:990;height:1890;left:10175;top:5842;" coordsize="99060,189052" path="m70472,0l99060,0l28715,189052l0,189052l70472,0x">
                  <v:stroke weight="0pt" endcap="flat" joinstyle="miter" miterlimit="10" on="false" color="#000000" opacity="0"/>
                  <v:fill on="true" color="#1b3664"/>
                </v:shape>
                <v:shape id="Shape 93"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4"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5"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6"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7"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8" style="position:absolute;width:467;height:841;left:4882;top:8642;" coordsize="46799,84112" path="m0,0l10859,0l10859,75006l46799,75006l46799,84112l0,84112l0,0x">
                  <v:stroke weight="0pt" endcap="flat" joinstyle="miter" miterlimit="10" on="false" color="#000000" opacity="0"/>
                  <v:fill on="true" color="#1b3664"/>
                </v:shape>
                <v:shape id="Shape 99"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0"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1"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2"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3"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4"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5"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6"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A47986" w:rsidRDefault="00D145CE">
      <w:pPr>
        <w:spacing w:after="35"/>
        <w:ind w:left="11"/>
        <w:jc w:val="left"/>
      </w:pPr>
      <w:r>
        <w:rPr>
          <w:b/>
        </w:rPr>
        <w:t>Job Title</w:t>
      </w:r>
    </w:p>
    <w:p w:rsidR="00A47986" w:rsidRDefault="00D145CE">
      <w:pPr>
        <w:spacing w:after="195"/>
        <w:ind w:left="11" w:right="1"/>
      </w:pPr>
      <w:r>
        <w:t>Registered Care Manager – Home Care Services</w:t>
      </w:r>
    </w:p>
    <w:p w:rsidR="00A47986" w:rsidRDefault="00D145CE">
      <w:pPr>
        <w:pStyle w:val="Heading1"/>
        <w:ind w:left="11"/>
      </w:pPr>
      <w:r>
        <w:t>Job Description</w:t>
      </w:r>
    </w:p>
    <w:p w:rsidR="00A47986" w:rsidRDefault="00D145CE">
      <w:pPr>
        <w:spacing w:after="199"/>
        <w:ind w:left="11" w:right="1"/>
      </w:pPr>
      <w:r>
        <w:t>As a Care Manager, you will provide physical and emotional support to individuals and supervise teams of care assistants.</w:t>
      </w:r>
    </w:p>
    <w:p w:rsidR="00A47986" w:rsidRDefault="00D145CE">
      <w:pPr>
        <w:ind w:left="11"/>
        <w:jc w:val="left"/>
      </w:pPr>
      <w:r>
        <w:rPr>
          <w:b/>
        </w:rPr>
        <w:t>Duties of the job include:</w:t>
      </w:r>
    </w:p>
    <w:p w:rsidR="00A47986" w:rsidRDefault="00D145CE">
      <w:pPr>
        <w:numPr>
          <w:ilvl w:val="0"/>
          <w:numId w:val="1"/>
        </w:numPr>
        <w:ind w:right="1" w:hanging="240"/>
      </w:pPr>
      <w:r>
        <w:t>supervising a team of care assistants</w:t>
      </w:r>
    </w:p>
    <w:p w:rsidR="00A47986" w:rsidRDefault="00D145CE">
      <w:pPr>
        <w:numPr>
          <w:ilvl w:val="0"/>
          <w:numId w:val="1"/>
        </w:numPr>
        <w:ind w:right="1" w:hanging="240"/>
      </w:pPr>
      <w:r>
        <w:t>writing care plans;</w:t>
      </w:r>
    </w:p>
    <w:p w:rsidR="00A47986" w:rsidRDefault="00D145CE">
      <w:pPr>
        <w:numPr>
          <w:ilvl w:val="0"/>
          <w:numId w:val="1"/>
        </w:numPr>
        <w:ind w:right="1" w:hanging="240"/>
      </w:pPr>
      <w:r>
        <w:t>monitoring patients’ vital signs, like blood pressure and heart rate;</w:t>
      </w:r>
    </w:p>
    <w:p w:rsidR="00A47986" w:rsidRDefault="00D145CE">
      <w:pPr>
        <w:numPr>
          <w:ilvl w:val="0"/>
          <w:numId w:val="1"/>
        </w:numPr>
        <w:ind w:right="1" w:hanging="240"/>
      </w:pPr>
      <w:r>
        <w:t>completing patient medication records;</w:t>
      </w:r>
    </w:p>
    <w:p w:rsidR="00A47986" w:rsidRDefault="00D145CE">
      <w:pPr>
        <w:numPr>
          <w:ilvl w:val="0"/>
          <w:numId w:val="1"/>
        </w:numPr>
        <w:ind w:right="1" w:hanging="240"/>
      </w:pPr>
      <w:r>
        <w:t>developing and leading activities for service users;</w:t>
      </w:r>
    </w:p>
    <w:p w:rsidR="00A47986" w:rsidRDefault="00D145CE">
      <w:pPr>
        <w:numPr>
          <w:ilvl w:val="0"/>
          <w:numId w:val="1"/>
        </w:numPr>
        <w:ind w:right="1" w:hanging="240"/>
      </w:pPr>
      <w:r>
        <w:t>keeping families up to date about th</w:t>
      </w:r>
      <w:r>
        <w:t>eir relatives’ progress;</w:t>
      </w:r>
    </w:p>
    <w:p w:rsidR="00A47986" w:rsidRDefault="00D145CE">
      <w:pPr>
        <w:numPr>
          <w:ilvl w:val="0"/>
          <w:numId w:val="1"/>
        </w:numPr>
        <w:ind w:right="1" w:hanging="240"/>
      </w:pPr>
      <w:r>
        <w:t>training and mentoring new staff;</w:t>
      </w:r>
    </w:p>
    <w:p w:rsidR="00A47986" w:rsidRDefault="00D145CE">
      <w:pPr>
        <w:numPr>
          <w:ilvl w:val="0"/>
          <w:numId w:val="1"/>
        </w:numPr>
        <w:ind w:right="1" w:hanging="240"/>
      </w:pPr>
      <w:r>
        <w:t>attending team meetings with service managers;</w:t>
      </w:r>
    </w:p>
    <w:p w:rsidR="00A47986" w:rsidRDefault="00D145CE">
      <w:pPr>
        <w:numPr>
          <w:ilvl w:val="0"/>
          <w:numId w:val="1"/>
        </w:numPr>
        <w:spacing w:after="155"/>
        <w:ind w:right="1" w:hanging="240"/>
      </w:pPr>
      <w:proofErr w:type="gramStart"/>
      <w:r>
        <w:t>providing</w:t>
      </w:r>
      <w:proofErr w:type="gramEnd"/>
      <w:r>
        <w:t xml:space="preserve"> emergency cover.</w:t>
      </w:r>
    </w:p>
    <w:p w:rsidR="00A47986" w:rsidRDefault="00D145CE">
      <w:pPr>
        <w:pStyle w:val="Heading1"/>
        <w:spacing w:after="75"/>
        <w:ind w:left="11"/>
      </w:pPr>
      <w:r>
        <w:t>Key Skills</w:t>
      </w:r>
    </w:p>
    <w:p w:rsidR="00A47986" w:rsidRDefault="00D145CE">
      <w:pPr>
        <w:numPr>
          <w:ilvl w:val="0"/>
          <w:numId w:val="2"/>
        </w:numPr>
        <w:ind w:right="1" w:hanging="240"/>
      </w:pPr>
      <w:r>
        <w:t>Excellent Caring Skills;</w:t>
      </w:r>
    </w:p>
    <w:p w:rsidR="00A47986" w:rsidRDefault="00D145CE">
      <w:pPr>
        <w:numPr>
          <w:ilvl w:val="0"/>
          <w:numId w:val="2"/>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445" name="Group 144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Rectangle 74"/>
                        <wps:cNvSpPr/>
                        <wps:spPr>
                          <a:xfrm>
                            <a:off x="427200" y="697803"/>
                            <a:ext cx="4213967" cy="294982"/>
                          </a:xfrm>
                          <a:prstGeom prst="rect">
                            <a:avLst/>
                          </a:prstGeom>
                          <a:ln>
                            <a:noFill/>
                          </a:ln>
                        </wps:spPr>
                        <wps:txbx>
                          <w:txbxContent>
                            <w:p w:rsidR="00A47986" w:rsidRDefault="00D145CE">
                              <w:pPr>
                                <w:spacing w:after="160"/>
                                <w:ind w:left="0" w:firstLine="0"/>
                                <w:jc w:val="left"/>
                              </w:pPr>
                              <w:r>
                                <w:rPr>
                                  <w:b/>
                                  <w:color w:val="FFFFFF"/>
                                  <w:sz w:val="36"/>
                                </w:rPr>
                                <w:t xml:space="preserve">Registered Care Manager –  </w:t>
                              </w:r>
                            </w:p>
                          </w:txbxContent>
                        </wps:txbx>
                        <wps:bodyPr horzOverflow="overflow" vert="horz" lIns="0" tIns="0" rIns="0" bIns="0" rtlCol="0">
                          <a:noAutofit/>
                        </wps:bodyPr>
                      </wps:wsp>
                      <wps:wsp>
                        <wps:cNvPr id="75" name="Rectangle 75"/>
                        <wps:cNvSpPr/>
                        <wps:spPr>
                          <a:xfrm>
                            <a:off x="427200" y="1002527"/>
                            <a:ext cx="2997815" cy="294982"/>
                          </a:xfrm>
                          <a:prstGeom prst="rect">
                            <a:avLst/>
                          </a:prstGeom>
                          <a:ln>
                            <a:noFill/>
                          </a:ln>
                        </wps:spPr>
                        <wps:txbx>
                          <w:txbxContent>
                            <w:p w:rsidR="00A47986" w:rsidRDefault="00D145CE">
                              <w:pPr>
                                <w:spacing w:after="160"/>
                                <w:ind w:left="0" w:firstLine="0"/>
                                <w:jc w:val="left"/>
                              </w:pPr>
                              <w:r>
                                <w:rPr>
                                  <w:b/>
                                  <w:color w:val="FFFFFF"/>
                                  <w:sz w:val="36"/>
                                </w:rPr>
                                <w:t>Home Care Services</w:t>
                              </w:r>
                            </w:p>
                          </w:txbxContent>
                        </wps:txbx>
                        <wps:bodyPr horzOverflow="overflow" vert="horz" lIns="0" tIns="0" rIns="0" bIns="0" rtlCol="0">
                          <a:noAutofit/>
                        </wps:bodyPr>
                      </wps:wsp>
                      <wps:wsp>
                        <wps:cNvPr id="76" name="Rectangle 76"/>
                        <wps:cNvSpPr/>
                        <wps:spPr>
                          <a:xfrm>
                            <a:off x="4241944" y="1304355"/>
                            <a:ext cx="415924" cy="147491"/>
                          </a:xfrm>
                          <a:prstGeom prst="rect">
                            <a:avLst/>
                          </a:prstGeom>
                          <a:ln>
                            <a:noFill/>
                          </a:ln>
                        </wps:spPr>
                        <wps:txbx>
                          <w:txbxContent>
                            <w:p w:rsidR="00A47986" w:rsidRDefault="00D145CE">
                              <w:pPr>
                                <w:spacing w:after="160"/>
                                <w:ind w:left="0" w:firstLine="0"/>
                                <w:jc w:val="left"/>
                              </w:pPr>
                              <w:r>
                                <w:rPr>
                                  <w:color w:val="FFFFFF"/>
                                  <w:sz w:val="18"/>
                                </w:rPr>
                                <w:t xml:space="preserve">JO15 </w:t>
                              </w:r>
                            </w:p>
                          </w:txbxContent>
                        </wps:txbx>
                        <wps:bodyPr horzOverflow="overflow" vert="horz" lIns="0" tIns="0" rIns="0" bIns="0" rtlCol="0">
                          <a:noAutofit/>
                        </wps:bodyPr>
                      </wps:wsp>
                    </wpg:wgp>
                  </a:graphicData>
                </a:graphic>
              </wp:anchor>
            </w:drawing>
          </mc:Choice>
          <mc:Fallback xmlns:a="http://schemas.openxmlformats.org/drawingml/2006/main">
            <w:pict>
              <v:group id="Group 1445"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3"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4" style="position:absolute;width:4213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Registered Care Manager –  </w:t>
                        </w:r>
                      </w:p>
                    </w:txbxContent>
                  </v:textbox>
                </v:rect>
                <v:rect id="Rectangle 75" style="position:absolute;width:29978;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Home Care Services</w:t>
                        </w:r>
                      </w:p>
                    </w:txbxContent>
                  </v:textbox>
                </v:rect>
                <v:rect id="Rectangle 76" style="position:absolute;width:4159;height:1474;left:42419;top:13043;" filled="f" stroked="f">
                  <v:textbox inset="0,0,0,0">
                    <w:txbxContent>
                      <w:p>
                        <w:pPr>
                          <w:spacing w:before="0" w:after="160" w:line="259" w:lineRule="auto"/>
                          <w:ind w:left="0" w:firstLine="0"/>
                          <w:jc w:val="left"/>
                        </w:pPr>
                        <w:r>
                          <w:rPr>
                            <w:color w:val="ffffff"/>
                            <w:sz w:val="18"/>
                          </w:rPr>
                          <w:t xml:space="preserve">JO15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46" name="Group 144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54" name="Shape 1854"/>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A47986" w:rsidRDefault="00D145CE">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A47986" w:rsidRDefault="00D145CE">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A47986" w:rsidRDefault="00D145CE">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A47986" w:rsidRDefault="00D145CE">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A47986" w:rsidRDefault="00D145CE">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A47986" w:rsidRDefault="00D145CE">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A47986" w:rsidRDefault="00D145CE">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A47986" w:rsidRDefault="00D145CE">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46" style="width:595.276pt;height:47.745pt;position:absolute;mso-position-horizontal-relative:page;mso-position-horizontal:absolute;margin-left:0pt;mso-position-vertical-relative:page;margin-top:794.145pt;" coordsize="75600,6063">
                <v:shape id="Shape 1855"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leadership and motivational skills;</w:t>
      </w:r>
    </w:p>
    <w:p w:rsidR="00A47986" w:rsidRDefault="00D145CE">
      <w:pPr>
        <w:numPr>
          <w:ilvl w:val="0"/>
          <w:numId w:val="2"/>
        </w:numPr>
        <w:spacing w:after="155"/>
        <w:ind w:right="1" w:hanging="240"/>
      </w:pPr>
      <w:r>
        <w:t>Attention to details.</w:t>
      </w:r>
    </w:p>
    <w:p w:rsidR="00A47986" w:rsidRDefault="00D145CE">
      <w:pPr>
        <w:pStyle w:val="Heading1"/>
        <w:ind w:left="11"/>
      </w:pPr>
      <w:r>
        <w:t xml:space="preserve">GENERAL RESPONSIBILITIES: POLICIES AND PROCEDURES </w:t>
      </w:r>
    </w:p>
    <w:p w:rsidR="00A47986" w:rsidRDefault="00D145CE">
      <w:pPr>
        <w:spacing w:after="119"/>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A47986" w:rsidRDefault="00D145CE">
      <w:pPr>
        <w:numPr>
          <w:ilvl w:val="0"/>
          <w:numId w:val="3"/>
        </w:numPr>
        <w:ind w:right="1" w:hanging="240"/>
      </w:pPr>
      <w:r>
        <w:t>Treat others as you would like to be treated;</w:t>
      </w:r>
    </w:p>
    <w:p w:rsidR="00A47986" w:rsidRDefault="00D145CE">
      <w:pPr>
        <w:numPr>
          <w:ilvl w:val="0"/>
          <w:numId w:val="3"/>
        </w:numPr>
        <w:ind w:right="1" w:hanging="240"/>
      </w:pPr>
      <w:r>
        <w:t>Listen to and support others and make time to do so;</w:t>
      </w:r>
    </w:p>
    <w:p w:rsidR="00A47986" w:rsidRDefault="00D145CE">
      <w:pPr>
        <w:numPr>
          <w:ilvl w:val="0"/>
          <w:numId w:val="3"/>
        </w:numPr>
        <w:ind w:right="1" w:hanging="240"/>
      </w:pPr>
      <w:r>
        <w:t>Seek, acknowledge and value others’ experience and contribution;</w:t>
      </w:r>
    </w:p>
    <w:p w:rsidR="00A47986" w:rsidRDefault="00D145CE">
      <w:pPr>
        <w:numPr>
          <w:ilvl w:val="0"/>
          <w:numId w:val="3"/>
        </w:numPr>
        <w:ind w:right="1" w:hanging="240"/>
      </w:pPr>
      <w:r>
        <w:t>Acknowledge others’ beliefs;</w:t>
      </w:r>
    </w:p>
    <w:p w:rsidR="00A47986" w:rsidRDefault="00D145CE">
      <w:pPr>
        <w:numPr>
          <w:ilvl w:val="0"/>
          <w:numId w:val="3"/>
        </w:numPr>
        <w:ind w:right="1" w:hanging="240"/>
      </w:pPr>
      <w:r>
        <w:t xml:space="preserve">Be courteous </w:t>
      </w:r>
      <w:r>
        <w:t>and considerate to all;</w:t>
      </w:r>
    </w:p>
    <w:p w:rsidR="00A47986" w:rsidRDefault="00D145CE">
      <w:pPr>
        <w:numPr>
          <w:ilvl w:val="0"/>
          <w:numId w:val="3"/>
        </w:numPr>
        <w:ind w:right="1" w:hanging="240"/>
      </w:pPr>
      <w:r>
        <w:t>Treat others fairly and equally;</w:t>
      </w:r>
    </w:p>
    <w:p w:rsidR="00A47986" w:rsidRDefault="00D145CE">
      <w:pPr>
        <w:numPr>
          <w:ilvl w:val="0"/>
          <w:numId w:val="3"/>
        </w:numPr>
        <w:ind w:right="1" w:hanging="240"/>
      </w:pPr>
      <w:r>
        <w:lastRenderedPageBreak/>
        <w:t>Be honest and trustworthy and act with integrity;</w:t>
      </w:r>
    </w:p>
    <w:p w:rsidR="00A47986" w:rsidRDefault="00D145CE">
      <w:pPr>
        <w:numPr>
          <w:ilvl w:val="0"/>
          <w:numId w:val="3"/>
        </w:numPr>
        <w:ind w:right="1" w:hanging="240"/>
      </w:pPr>
      <w:r>
        <w:t>Encourage others to treat all staff with respect;</w:t>
      </w:r>
    </w:p>
    <w:p w:rsidR="00A47986" w:rsidRDefault="00D145CE">
      <w:pPr>
        <w:numPr>
          <w:ilvl w:val="0"/>
          <w:numId w:val="3"/>
        </w:numPr>
        <w:spacing w:after="155"/>
        <w:ind w:right="1" w:hanging="240"/>
      </w:pPr>
      <w:r>
        <w:t>Challenge the behaviour of staff who do not show respect to other.</w:t>
      </w:r>
    </w:p>
    <w:p w:rsidR="00A47986" w:rsidRDefault="00D145CE">
      <w:pPr>
        <w:pStyle w:val="Heading1"/>
        <w:ind w:left="11"/>
      </w:pPr>
      <w:r>
        <w:t>CONFIDENTIALITY &amp; DATA PROTECTION</w:t>
      </w:r>
    </w:p>
    <w:p w:rsidR="00A47986" w:rsidRDefault="00D145CE">
      <w:pPr>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t>
      </w:r>
      <w:r>
        <w:t>with all company Information and Data Protection policies at all times.</w:t>
      </w:r>
    </w:p>
    <w:p w:rsidR="00A47986" w:rsidRDefault="00D145CE">
      <w:pPr>
        <w:pStyle w:val="Heading1"/>
        <w:ind w:left="11"/>
      </w:pPr>
      <w:r>
        <w:t>HEALTH AND SAFETY</w:t>
      </w:r>
    </w:p>
    <w:p w:rsidR="00A47986" w:rsidRDefault="00D145CE">
      <w:pPr>
        <w:spacing w:after="199"/>
        <w:ind w:left="11" w:right="1"/>
      </w:pPr>
      <w:r>
        <w:t xml:space="preserve">Employees must be aware of the responsibilities placed on them under the Health and Safety at Work Act (1974) and any subsequent relevant legislation and must follow </w:t>
      </w:r>
      <w:r>
        <w:t xml:space="preserve">these in full at all times including ensuring that they act in line with all agreed procedures at all times in order to maintain a safe environment for Clients, visitors and staff. Failure to comply with these policies may result in disciplinary action up </w:t>
      </w:r>
      <w:r>
        <w:t xml:space="preserve">to and including dismissal. </w:t>
      </w:r>
    </w:p>
    <w:p w:rsidR="00A47986" w:rsidRDefault="00D145CE">
      <w:pPr>
        <w:pStyle w:val="Heading1"/>
        <w:ind w:left="11"/>
      </w:pPr>
      <w:r>
        <w:t>MANAGING STRESS</w:t>
      </w:r>
    </w:p>
    <w:p w:rsidR="00A47986" w:rsidRDefault="00D145CE">
      <w:pPr>
        <w:spacing w:after="199"/>
        <w:ind w:left="11" w:right="1"/>
      </w:pPr>
      <w:r>
        <w:t>The company has an agreed policy &amp; procedure which links with a range of services and arrangements for staff to manage stress. All staff are required to familiarise themselves with the policy and services to bes</w:t>
      </w:r>
      <w:r>
        <w:t xml:space="preserve">t manage their own and their colleagues’ stress. </w:t>
      </w:r>
    </w:p>
    <w:p w:rsidR="00A47986" w:rsidRDefault="00D145CE">
      <w:pPr>
        <w:pStyle w:val="Heading1"/>
        <w:ind w:left="11"/>
      </w:pPr>
      <w:r>
        <w:t>HEALTHCARE ASSOCIATED INFECTIONS (HCAIs)</w:t>
      </w:r>
    </w:p>
    <w:p w:rsidR="00A47986" w:rsidRDefault="00D145CE">
      <w:pPr>
        <w:spacing w:after="199"/>
        <w:ind w:left="11" w:right="1"/>
      </w:pPr>
      <w:r>
        <w:t xml:space="preserve">All staff has a responsibility to act and follow all instructions to protect Clients, staff and others from HCAIs. All staff are required to follow the Hygiene Code </w:t>
      </w:r>
      <w:r>
        <w:t xml:space="preserve">and all company policies and procedures related to it and the Health Act 2006. Failure to comply with any of these may result in disciplinary action up to and including dismissal. </w:t>
      </w:r>
    </w:p>
    <w:p w:rsidR="00A47986" w:rsidRDefault="00D145CE">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08" name="Group 150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9" name="Shape 10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08" style="width:346.506pt;height:19.5202pt;position:absolute;mso-position-horizontal-relative:page;mso-position-horizontal:absolute;margin-left:248.77pt;mso-position-vertical-relative:page;margin-top:0pt;" coordsize="44006,2479">
                <v:shape id="Shape 10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10" name="Group 151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56" name="Shape 185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1" name="Rectangle 111"/>
                        <wps:cNvSpPr/>
                        <wps:spPr>
                          <a:xfrm>
                            <a:off x="444500" y="118111"/>
                            <a:ext cx="1997057" cy="131103"/>
                          </a:xfrm>
                          <a:prstGeom prst="rect">
                            <a:avLst/>
                          </a:prstGeom>
                          <a:ln>
                            <a:noFill/>
                          </a:ln>
                        </wps:spPr>
                        <wps:txbx>
                          <w:txbxContent>
                            <w:p w:rsidR="00A47986" w:rsidRDefault="00D145CE">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2" name="Rectangle 112"/>
                        <wps:cNvSpPr/>
                        <wps:spPr>
                          <a:xfrm>
                            <a:off x="444500" y="245111"/>
                            <a:ext cx="6440377" cy="131103"/>
                          </a:xfrm>
                          <a:prstGeom prst="rect">
                            <a:avLst/>
                          </a:prstGeom>
                          <a:ln>
                            <a:noFill/>
                          </a:ln>
                        </wps:spPr>
                        <wps:txbx>
                          <w:txbxContent>
                            <w:p w:rsidR="00A47986" w:rsidRDefault="00D145CE">
                              <w:pPr>
                                <w:spacing w:after="160"/>
                                <w:ind w:left="0" w:firstLine="0"/>
                                <w:jc w:val="left"/>
                              </w:pPr>
                              <w:r>
                                <w:rPr>
                                  <w:sz w:val="16"/>
                                </w:rPr>
                                <w:t>Address: 1-3, MAP House, St Leonards R</w:t>
                              </w:r>
                              <w:r>
                                <w:rPr>
                                  <w:sz w:val="16"/>
                                </w:rPr>
                                <w:t>oad, Eastbourne, BN21 3UT | Registration Number:  09909827</w:t>
                              </w:r>
                            </w:p>
                          </w:txbxContent>
                        </wps:txbx>
                        <wps:bodyPr horzOverflow="overflow" vert="horz" lIns="0" tIns="0" rIns="0" bIns="0" rtlCol="0">
                          <a:noAutofit/>
                        </wps:bodyPr>
                      </wps:wsp>
                      <wps:wsp>
                        <wps:cNvPr id="113" name="Rectangle 113"/>
                        <wps:cNvSpPr/>
                        <wps:spPr>
                          <a:xfrm>
                            <a:off x="444500" y="372111"/>
                            <a:ext cx="111481" cy="131103"/>
                          </a:xfrm>
                          <a:prstGeom prst="rect">
                            <a:avLst/>
                          </a:prstGeom>
                          <a:ln>
                            <a:noFill/>
                          </a:ln>
                        </wps:spPr>
                        <wps:txbx>
                          <w:txbxContent>
                            <w:p w:rsidR="00A47986" w:rsidRDefault="00D145CE">
                              <w:pPr>
                                <w:spacing w:after="160"/>
                                <w:ind w:left="0" w:firstLine="0"/>
                                <w:jc w:val="left"/>
                              </w:pPr>
                              <w:r>
                                <w:rPr>
                                  <w:b/>
                                  <w:sz w:val="16"/>
                                </w:rPr>
                                <w:t>P:</w:t>
                              </w:r>
                            </w:p>
                          </w:txbxContent>
                        </wps:txbx>
                        <wps:bodyPr horzOverflow="overflow" vert="horz" lIns="0" tIns="0" rIns="0" bIns="0" rtlCol="0">
                          <a:noAutofit/>
                        </wps:bodyPr>
                      </wps:wsp>
                      <wps:wsp>
                        <wps:cNvPr id="114" name="Rectangle 114"/>
                        <wps:cNvSpPr/>
                        <wps:spPr>
                          <a:xfrm>
                            <a:off x="526796" y="372111"/>
                            <a:ext cx="1033594" cy="131103"/>
                          </a:xfrm>
                          <a:prstGeom prst="rect">
                            <a:avLst/>
                          </a:prstGeom>
                          <a:ln>
                            <a:noFill/>
                          </a:ln>
                        </wps:spPr>
                        <wps:txbx>
                          <w:txbxContent>
                            <w:p w:rsidR="00A47986" w:rsidRDefault="00D145CE">
                              <w:pPr>
                                <w:spacing w:after="160"/>
                                <w:ind w:left="0" w:firstLine="0"/>
                                <w:jc w:val="left"/>
                              </w:pPr>
                              <w:r>
                                <w:rPr>
                                  <w:sz w:val="16"/>
                                </w:rPr>
                                <w:t xml:space="preserve"> 01323 370232 | </w:t>
                              </w:r>
                            </w:p>
                          </w:txbxContent>
                        </wps:txbx>
                        <wps:bodyPr horzOverflow="overflow" vert="horz" lIns="0" tIns="0" rIns="0" bIns="0" rtlCol="0">
                          <a:noAutofit/>
                        </wps:bodyPr>
                      </wps:wsp>
                      <wps:wsp>
                        <wps:cNvPr id="115" name="Rectangle 115"/>
                        <wps:cNvSpPr/>
                        <wps:spPr>
                          <a:xfrm>
                            <a:off x="1302411" y="372111"/>
                            <a:ext cx="106075" cy="131103"/>
                          </a:xfrm>
                          <a:prstGeom prst="rect">
                            <a:avLst/>
                          </a:prstGeom>
                          <a:ln>
                            <a:noFill/>
                          </a:ln>
                        </wps:spPr>
                        <wps:txbx>
                          <w:txbxContent>
                            <w:p w:rsidR="00A47986" w:rsidRDefault="00D145CE">
                              <w:pPr>
                                <w:spacing w:after="160"/>
                                <w:ind w:left="0" w:firstLine="0"/>
                                <w:jc w:val="left"/>
                              </w:pPr>
                              <w:r>
                                <w:rPr>
                                  <w:b/>
                                  <w:sz w:val="16"/>
                                </w:rPr>
                                <w:t>E:</w:t>
                              </w:r>
                            </w:p>
                          </w:txbxContent>
                        </wps:txbx>
                        <wps:bodyPr horzOverflow="overflow" vert="horz" lIns="0" tIns="0" rIns="0" bIns="0" rtlCol="0">
                          <a:noAutofit/>
                        </wps:bodyPr>
                      </wps:wsp>
                      <wps:wsp>
                        <wps:cNvPr id="116" name="Rectangle 116"/>
                        <wps:cNvSpPr/>
                        <wps:spPr>
                          <a:xfrm>
                            <a:off x="1380643" y="372111"/>
                            <a:ext cx="2157454" cy="131103"/>
                          </a:xfrm>
                          <a:prstGeom prst="rect">
                            <a:avLst/>
                          </a:prstGeom>
                          <a:ln>
                            <a:noFill/>
                          </a:ln>
                        </wps:spPr>
                        <wps:txbx>
                          <w:txbxContent>
                            <w:p w:rsidR="00A47986" w:rsidRDefault="00D145CE">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17" name="Rectangle 117"/>
                        <wps:cNvSpPr/>
                        <wps:spPr>
                          <a:xfrm>
                            <a:off x="3001264" y="372111"/>
                            <a:ext cx="157424" cy="131103"/>
                          </a:xfrm>
                          <a:prstGeom prst="rect">
                            <a:avLst/>
                          </a:prstGeom>
                          <a:ln>
                            <a:noFill/>
                          </a:ln>
                        </wps:spPr>
                        <wps:txbx>
                          <w:txbxContent>
                            <w:p w:rsidR="00A47986" w:rsidRDefault="00D145CE">
                              <w:pPr>
                                <w:spacing w:after="160"/>
                                <w:ind w:left="0" w:firstLine="0"/>
                                <w:jc w:val="left"/>
                              </w:pPr>
                              <w:r>
                                <w:rPr>
                                  <w:b/>
                                  <w:sz w:val="16"/>
                                </w:rPr>
                                <w:t>W:</w:t>
                              </w:r>
                            </w:p>
                          </w:txbxContent>
                        </wps:txbx>
                        <wps:bodyPr horzOverflow="overflow" vert="horz" lIns="0" tIns="0" rIns="0" bIns="0" rtlCol="0">
                          <a:noAutofit/>
                        </wps:bodyPr>
                      </wps:wsp>
                      <wps:wsp>
                        <wps:cNvPr id="118" name="Rectangle 118"/>
                        <wps:cNvSpPr/>
                        <wps:spPr>
                          <a:xfrm>
                            <a:off x="3118104" y="372111"/>
                            <a:ext cx="2016650" cy="131103"/>
                          </a:xfrm>
                          <a:prstGeom prst="rect">
                            <a:avLst/>
                          </a:prstGeom>
                          <a:ln>
                            <a:noFill/>
                          </a:ln>
                        </wps:spPr>
                        <wps:txbx>
                          <w:txbxContent>
                            <w:p w:rsidR="00A47986" w:rsidRDefault="00D145CE">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10" style="width:595.276pt;height:47.745pt;position:absolute;mso-position-horizontal-relative:page;mso-position-horizontal:absolute;margin-left:0pt;mso-position-vertical-relative:page;margin-top:794.145pt;" coordsize="75600,6063">
                <v:shape id="Shape 1857" style="position:absolute;width:75600;height:6063;left:0;top:0;" coordsize="7560005,606361" path="m0,0l7560005,0l7560005,606361l0,606361l0,0">
                  <v:stroke weight="0pt" endcap="flat" joinstyle="miter" miterlimit="10" on="false" color="#000000" opacity="0"/>
                  <v:fill on="true" color="#ffcc05"/>
                </v:shape>
                <v:rect id="Rectangle 111"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2"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3"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4"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5"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6"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7"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8"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EQUALITY &amp; DIVERSITY</w:t>
      </w:r>
    </w:p>
    <w:p w:rsidR="00A47986" w:rsidRDefault="00D145CE">
      <w:pPr>
        <w:spacing w:after="199"/>
        <w:ind w:left="11" w:right="1"/>
      </w:pP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A47986" w:rsidRDefault="00D145CE">
      <w:pPr>
        <w:pStyle w:val="Heading1"/>
        <w:ind w:left="11"/>
      </w:pPr>
      <w:r>
        <w:t>FLEXIBILITY</w:t>
      </w:r>
    </w:p>
    <w:p w:rsidR="00A47986" w:rsidRDefault="00D145CE">
      <w:pPr>
        <w:spacing w:after="199"/>
        <w:ind w:left="11" w:right="1"/>
      </w:pPr>
      <w:r>
        <w:t xml:space="preserve">This job description is intended to provide a broad outline of the main responsibilities only. </w:t>
      </w:r>
      <w:r>
        <w:t xml:space="preserve">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A47986" w:rsidRDefault="00D145CE">
      <w:pPr>
        <w:pStyle w:val="Heading1"/>
        <w:ind w:left="11"/>
      </w:pPr>
      <w:r>
        <w:t>EXPERIENCE REQUIR</w:t>
      </w:r>
      <w:r>
        <w:t xml:space="preserve">EMENT </w:t>
      </w:r>
    </w:p>
    <w:p w:rsidR="00A47986" w:rsidRDefault="00D145CE">
      <w:pPr>
        <w:spacing w:after="195"/>
        <w:ind w:left="11" w:right="1"/>
      </w:pPr>
      <w:r>
        <w:t>Minimum 3-5 years of experience in healthcare industry as a Care Manager or Care Assistant.</w:t>
      </w:r>
    </w:p>
    <w:p w:rsidR="00A47986" w:rsidRDefault="00D145CE">
      <w:pPr>
        <w:ind w:left="11"/>
        <w:jc w:val="left"/>
      </w:pPr>
      <w:r>
        <w:rPr>
          <w:b/>
        </w:rPr>
        <w:t>DESIRABLE QUALIFICATION:</w:t>
      </w:r>
    </w:p>
    <w:p w:rsidR="00A47986" w:rsidRDefault="00D145CE">
      <w:pPr>
        <w:numPr>
          <w:ilvl w:val="0"/>
          <w:numId w:val="4"/>
        </w:numPr>
        <w:ind w:right="1" w:hanging="240"/>
        <w:jc w:val="left"/>
      </w:pPr>
      <w:r>
        <w:t>level</w:t>
      </w:r>
      <w:r>
        <w:tab/>
        <w:t>3</w:t>
      </w:r>
      <w:r>
        <w:tab/>
        <w:t>college</w:t>
      </w:r>
      <w:r>
        <w:tab/>
        <w:t>qualification</w:t>
      </w:r>
      <w:r>
        <w:tab/>
        <w:t>in</w:t>
      </w:r>
      <w:r>
        <w:tab/>
        <w:t>health</w:t>
      </w:r>
      <w:r>
        <w:tab/>
        <w:t>and</w:t>
      </w:r>
      <w:r>
        <w:tab/>
        <w:t>social</w:t>
      </w:r>
      <w:r>
        <w:tab/>
        <w:t>care;</w:t>
      </w:r>
    </w:p>
    <w:p w:rsidR="00A47986" w:rsidRDefault="00D145CE">
      <w:pPr>
        <w:numPr>
          <w:ilvl w:val="0"/>
          <w:numId w:val="4"/>
        </w:numPr>
        <w:ind w:right="1" w:hanging="240"/>
        <w:jc w:val="left"/>
      </w:pPr>
      <w:proofErr w:type="gramStart"/>
      <w:r>
        <w:t>clearance</w:t>
      </w:r>
      <w:proofErr w:type="gramEnd"/>
      <w:r>
        <w:t xml:space="preserve"> from the Disclosure and Barring Service (DBS).</w:t>
      </w:r>
    </w:p>
    <w:sectPr w:rsidR="00A47986">
      <w:pgSz w:w="11906" w:h="16838"/>
      <w:pgMar w:top="390" w:right="865" w:bottom="16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67E0"/>
    <w:multiLevelType w:val="hybridMultilevel"/>
    <w:tmpl w:val="7AD0E3F8"/>
    <w:lvl w:ilvl="0" w:tplc="446A027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7A0C83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644C68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C48CE6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A7441E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948367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516E81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21C036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CA26DE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A14696"/>
    <w:multiLevelType w:val="hybridMultilevel"/>
    <w:tmpl w:val="7648496A"/>
    <w:lvl w:ilvl="0" w:tplc="DFA69FB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936DC4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9F6471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166E05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D8B03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A8A850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DB83A1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520C6B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19A79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763D43"/>
    <w:multiLevelType w:val="hybridMultilevel"/>
    <w:tmpl w:val="D5B07974"/>
    <w:lvl w:ilvl="0" w:tplc="EF5EA4C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162BDB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6BA0C3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91C790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BE1FA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6F6543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4907C6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E94474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1AE677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614670"/>
    <w:multiLevelType w:val="hybridMultilevel"/>
    <w:tmpl w:val="16D690AA"/>
    <w:lvl w:ilvl="0" w:tplc="30688B8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84E284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B6EFD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DAE1D1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C88021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E5A95D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8CEA5D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C2C0A1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2E432C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86"/>
    <w:rsid w:val="00A47986"/>
    <w:rsid w:val="00D1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01EE4-1B26-4BE3-90E0-211DE88F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2021-06-28T17:05:00Z</dcterms:created>
  <dcterms:modified xsi:type="dcterms:W3CDTF">2021-06-28T17:05:00Z</dcterms:modified>
</cp:coreProperties>
</file>