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42052" w:rsidRDefault="004F5246">
      <w:pPr>
        <w:spacing w:after="1349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7" cy="949643"/>
                <wp:effectExtent l="0" t="0" r="0" b="0"/>
                <wp:docPr id="560" name="Group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7" cy="949643"/>
                          <a:chOff x="0" y="0"/>
                          <a:chExt cx="1259077" cy="949643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0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7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2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7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2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7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5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5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4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128357" y="584541"/>
                            <a:ext cx="130720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0" h="188798">
                                <a:moveTo>
                                  <a:pt x="0" y="0"/>
                                </a:moveTo>
                                <a:lnTo>
                                  <a:pt x="130720" y="0"/>
                                </a:lnTo>
                                <a:lnTo>
                                  <a:pt x="130720" y="21212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4" y="2248"/>
                                  <a:pt x="63894" y="3746"/>
                                </a:cubicBezTo>
                                <a:lnTo>
                                  <a:pt x="61278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2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9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4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" style="width:99.1399pt;height:74.775pt;mso-position-horizontal-relative:char;mso-position-vertical-relative:line" coordsize="12590,9496">
                <v:shape id="Shape 3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0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7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2,415272,427990,414243,428739,413177l430111,411208c430911,410078,431673,408846,432460,407589l433883,405353c434238,404769,434619,404109,434988,403436l436423,400896c436804,400235,437210,399537,437566,398813l438264,397403c439280,395409,440334,393352,441274,391129c442277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2,252687c416433,248508,412445,244724,409359,241879c405067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5,409354,601180,393492,608178,376575c611708,368066,614413,359164,616229,350070c618007,341015,618909,331732,618909,322473c618922,303995,615213,285300,608190,268397c601180,251468,590575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4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1307;height:1887;left:11283;top:5845;" coordsize="130720,188798" path="m0,0l130720,0l130720,21212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355;height:841;left:4179;top:8642;" coordsize="35503,84112" path="m0,0l6801,0l35503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638;height:867;left:7420;top:8629;" coordsize="63894,86737" path="m43929,0c54407,0,61024,2248,63894,3746l61278,12611c57150,10604,51295,9106,44298,9106c24587,9106,11481,21717,11481,43802c11481,64402,23330,77635,43802,77635c50419,77635,57150,76251,61532,74143l63767,82753c61773,83750,58779,84747,55004,85495l41593,86737l41533,86737l25059,83970c10037,78466,0,64872,0,44183c0,17843,17844,0,43929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355;height:841;left:8709;top:8642;" coordsize="35516,84112" path="m0,0l6801,0l35516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042052" w:rsidRDefault="004F5246">
      <w:pPr>
        <w:spacing w:after="253"/>
        <w:ind w:left="-5"/>
      </w:pPr>
      <w:r>
        <w:t xml:space="preserve">In relation to the agency legislation (Chapter 7, Part 2 Income Tax (Earnings and Pensions) Act 2003) (also </w:t>
      </w:r>
      <w:r>
        <w:t>known as the Onshore Intermediary legislation), please confirm the following:</w:t>
      </w:r>
    </w:p>
    <w:p w:rsidR="00042052" w:rsidRDefault="004F5246">
      <w:pPr>
        <w:numPr>
          <w:ilvl w:val="0"/>
          <w:numId w:val="1"/>
        </w:numPr>
        <w:spacing w:after="1449"/>
        <w:ind w:hanging="240"/>
      </w:pPr>
      <w:r>
        <w:t xml:space="preserve">that all individual(s) supplied by </w:t>
      </w:r>
    </w:p>
    <w:p w:rsidR="00042052" w:rsidRDefault="004F5246">
      <w:pPr>
        <w:numPr>
          <w:ilvl w:val="0"/>
          <w:numId w:val="1"/>
        </w:numPr>
        <w:ind w:hanging="240"/>
      </w:pPr>
      <w:r>
        <w:t xml:space="preserve">INSERT LIMITED COMPANY NAME, COMPANY NUMBER and REGISTERED ADDRESS ABOVE (known as PSC) </w:t>
      </w:r>
      <w:r>
        <w:t xml:space="preserve">is/are owners/directors and shareholders of the company (such shareholding is more than 5%); </w:t>
      </w:r>
    </w:p>
    <w:p w:rsidR="00042052" w:rsidRDefault="004F5246">
      <w:pPr>
        <w:numPr>
          <w:ilvl w:val="0"/>
          <w:numId w:val="1"/>
        </w:numPr>
        <w:ind w:hanging="240"/>
      </w:pPr>
      <w:r>
        <w:t>that the PSC will provide such evidence as required by Care 24/7 Healthcar</w:t>
      </w:r>
      <w:r>
        <w:t xml:space="preserve">e Limited that any individuals </w:t>
      </w:r>
      <w:r>
        <w:t>supplied by the PSC are shareholders or directors;</w:t>
      </w:r>
    </w:p>
    <w:p w:rsidR="00042052" w:rsidRDefault="004F5246">
      <w:pPr>
        <w:numPr>
          <w:ilvl w:val="0"/>
          <w:numId w:val="1"/>
        </w:numPr>
        <w:ind w:hanging="240"/>
      </w:pPr>
      <w:proofErr w:type="gramStart"/>
      <w:r>
        <w:t>that</w:t>
      </w:r>
      <w:proofErr w:type="gramEnd"/>
      <w:r>
        <w:t xml:space="preserve"> the PSC will either pay the individual supplied via dividend or salary. This will be required to benefit from the transfer of liability provision set out in section 44(4</w:t>
      </w:r>
      <w:r>
        <w:t xml:space="preserve">)(b); </w:t>
      </w:r>
    </w:p>
    <w:p w:rsidR="00042052" w:rsidRDefault="004F5246">
      <w:pPr>
        <w:numPr>
          <w:ilvl w:val="0"/>
          <w:numId w:val="1"/>
        </w:numPr>
        <w:ind w:hanging="240"/>
      </w:pPr>
      <w:proofErr w:type="gramStart"/>
      <w:r>
        <w:t>the</w:t>
      </w:r>
      <w:proofErr w:type="gramEnd"/>
      <w:r>
        <w:t xml:space="preserve"> PSC is VAT registered or not (only VAT registered if the VAT threshold is met). </w:t>
      </w:r>
    </w:p>
    <w:p w:rsidR="00042052" w:rsidRDefault="004F5246">
      <w:pPr>
        <w:numPr>
          <w:ilvl w:val="0"/>
          <w:numId w:val="1"/>
        </w:numPr>
        <w:ind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27200" y="697803"/>
                            <a:ext cx="1714774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71839" y="1304355"/>
                            <a:ext cx="4159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RD12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9" style="width:391.276pt;height:119.265pt;position:absolute;mso-position-horizontal-relative:page;mso-position-horizontal:absolute;margin-left:204pt;mso-position-vertical-relative:page;margin-top:0pt;" coordsize="49692,15146">
                <v:shape id="Shape 34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3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36" style="position:absolute;width:17147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Declaration</w:t>
                        </w:r>
                      </w:p>
                    </w:txbxContent>
                  </v:textbox>
                </v:rect>
                <v:rect id="Rectangle 37" style="position:absolute;width:4159;height:1474;left:4171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RD12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561" name="Group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712" name="Shape 712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2052" w:rsidRDefault="004F52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1" style="width:595.275pt;height:47.745pt;position:absolute;mso-position-horizontal-relative:page;mso-position-horizontal:absolute;margin-left:0pt;mso-position-vertical-relative:page;margin-top:794.145pt;" coordsize="75599,6063">
                <v:shape id="Shape 713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69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70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71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72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73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4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75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6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VAT Registered – Yes / No (Please delete)</w:t>
      </w:r>
    </w:p>
    <w:p w:rsidR="00042052" w:rsidRDefault="004F5246">
      <w:pPr>
        <w:numPr>
          <w:ilvl w:val="0"/>
          <w:numId w:val="1"/>
        </w:numPr>
        <w:ind w:hanging="240"/>
      </w:pPr>
      <w:r>
        <w:t xml:space="preserve">If </w:t>
      </w:r>
      <w:proofErr w:type="gramStart"/>
      <w:r>
        <w:t>Yes</w:t>
      </w:r>
      <w:proofErr w:type="gramEnd"/>
      <w:r>
        <w:t>, please provide a copy of the VAT Registered Certificate.</w:t>
      </w:r>
    </w:p>
    <w:p w:rsidR="00042052" w:rsidRDefault="004F5246">
      <w:pPr>
        <w:numPr>
          <w:ilvl w:val="0"/>
          <w:numId w:val="1"/>
        </w:numPr>
        <w:spacing w:after="249"/>
        <w:ind w:hanging="240"/>
      </w:pPr>
      <w:proofErr w:type="gramStart"/>
      <w:r>
        <w:t>that</w:t>
      </w:r>
      <w:proofErr w:type="gramEnd"/>
      <w:r>
        <w:t xml:space="preserve"> the PSC is not an Offshore Company.</w:t>
      </w:r>
    </w:p>
    <w:p w:rsidR="00042052" w:rsidRDefault="004F5246">
      <w:pPr>
        <w:spacing w:after="486"/>
        <w:ind w:left="-5"/>
      </w:pPr>
      <w:r>
        <w:t xml:space="preserve">Should the PSC </w:t>
      </w:r>
      <w:r>
        <w:t xml:space="preserve">fail to meet the above criteria, then PSC will be unable to provide their services to Care 24/7 </w:t>
      </w:r>
      <w:r>
        <w:t xml:space="preserve">Healthcare and an alternative will need to be discussed. </w:t>
      </w:r>
    </w:p>
    <w:p w:rsidR="00042052" w:rsidRDefault="004F5246">
      <w:pPr>
        <w:spacing w:after="489"/>
        <w:ind w:left="-5"/>
      </w:pPr>
      <w:r>
        <w:t xml:space="preserve">Can you please confirm your acceptance of the above by signing </w:t>
      </w:r>
      <w:proofErr w:type="gramStart"/>
      <w:r>
        <w:t>below:</w:t>
      </w:r>
      <w:proofErr w:type="gramEnd"/>
    </w:p>
    <w:p w:rsidR="00042052" w:rsidRDefault="004F5246">
      <w:pPr>
        <w:spacing w:after="249"/>
        <w:ind w:left="-5"/>
      </w:pPr>
      <w:r>
        <w:t xml:space="preserve">Signed </w:t>
      </w:r>
    </w:p>
    <w:p w:rsidR="00042052" w:rsidRDefault="004F5246">
      <w:pPr>
        <w:spacing w:after="489"/>
        <w:ind w:left="-5"/>
      </w:pPr>
      <w:r>
        <w:t>On behalf of the PSC</w:t>
      </w:r>
    </w:p>
    <w:p w:rsidR="00042052" w:rsidRDefault="004F5246">
      <w:pPr>
        <w:spacing w:after="489"/>
        <w:ind w:left="-5"/>
      </w:pPr>
      <w:r>
        <w:t xml:space="preserve">Print name </w:t>
      </w:r>
    </w:p>
    <w:p w:rsidR="00042052" w:rsidRDefault="004F5246">
      <w:pPr>
        <w:ind w:left="-5"/>
      </w:pPr>
      <w:r>
        <w:lastRenderedPageBreak/>
        <w:t>Date</w:t>
      </w:r>
    </w:p>
    <w:sectPr w:rsidR="00042052">
      <w:pgSz w:w="11906" w:h="16838"/>
      <w:pgMar w:top="390" w:right="852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B681E"/>
    <w:multiLevelType w:val="hybridMultilevel"/>
    <w:tmpl w:val="09BCC8B8"/>
    <w:lvl w:ilvl="0" w:tplc="CC52DA32">
      <w:start w:val="1"/>
      <w:numFmt w:val="bullet"/>
      <w:lvlText w:val="•"/>
      <w:lvlJc w:val="left"/>
      <w:pPr>
        <w:ind w:left="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62C50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0FEE8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CC18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C6B62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CDE8C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62C24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F138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EDA14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52"/>
    <w:rsid w:val="00042052"/>
    <w:rsid w:val="004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6E53A-17FF-4716-9612-EC2B71FD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7" w:line="266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2021-06-29T07:33:00Z</dcterms:created>
  <dcterms:modified xsi:type="dcterms:W3CDTF">2021-06-29T07:33:00Z</dcterms:modified>
</cp:coreProperties>
</file>