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2D" w:rsidRDefault="00FA669F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0" w:line="259" w:lineRule="auto"/>
        <w:ind w:left="0" w:right="0" w:firstLine="0"/>
      </w:pPr>
      <w:bookmarkStart w:id="0" w:name="_GoBack"/>
      <w:bookmarkEnd w:id="0"/>
      <w:r>
        <w:rPr>
          <w:b/>
          <w:color w:val="1B3564"/>
          <w:sz w:val="36"/>
        </w:rPr>
        <w:t>Domiciliary Care Documents Index</w:t>
      </w:r>
    </w:p>
    <w:p w:rsidR="001C282D" w:rsidRDefault="001C282D">
      <w:pPr>
        <w:sectPr w:rsidR="001C282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383" w:right="2907" w:bottom="610" w:left="2907" w:header="720" w:footer="720" w:gutter="0"/>
          <w:cols w:space="720"/>
          <w:titlePg/>
        </w:sectPr>
      </w:pPr>
    </w:p>
    <w:p w:rsidR="001C282D" w:rsidRDefault="00FA669F">
      <w:pPr>
        <w:shd w:val="clear" w:color="auto" w:fill="1B3564"/>
        <w:spacing w:after="289" w:line="259" w:lineRule="auto"/>
        <w:ind w:left="55" w:right="0"/>
      </w:pPr>
      <w:r>
        <w:rPr>
          <w:b/>
          <w:color w:val="FFFFFF"/>
        </w:rPr>
        <w:t>1. BUSINESS MANAGEMENT</w:t>
      </w:r>
    </w:p>
    <w:p w:rsidR="001C282D" w:rsidRDefault="00FA669F">
      <w:pPr>
        <w:pStyle w:val="Heading1"/>
        <w:ind w:left="345" w:hanging="360"/>
      </w:pPr>
      <w:r>
        <w:t xml:space="preserve">1.1 Business Management Policies Record Forms </w:t>
      </w:r>
      <w:r>
        <w:rPr>
          <w:b w:val="0"/>
        </w:rPr>
        <w:t>BM1 Disability and Special Needs Monitoring</w:t>
      </w:r>
    </w:p>
    <w:p w:rsidR="001C282D" w:rsidRDefault="00FA669F">
      <w:pPr>
        <w:ind w:left="856" w:hanging="511"/>
      </w:pPr>
      <w:r>
        <w:t xml:space="preserve">BM2  Disability Needs Assessment - Inclusion Checklist </w:t>
      </w:r>
    </w:p>
    <w:p w:rsidR="001C282D" w:rsidRDefault="00FA669F">
      <w:pPr>
        <w:spacing w:after="112"/>
        <w:ind w:left="856" w:right="450" w:hanging="511"/>
      </w:pPr>
      <w:r>
        <w:t>BM3  Equality Impact Assessment - Policy Screening Form</w:t>
      </w:r>
    </w:p>
    <w:p w:rsidR="001C282D" w:rsidRDefault="00FA669F">
      <w:pPr>
        <w:pStyle w:val="Heading1"/>
        <w:ind w:left="-5"/>
      </w:pPr>
      <w:r>
        <w:t>1.2 Business Administration</w:t>
      </w:r>
    </w:p>
    <w:p w:rsidR="001C282D" w:rsidRDefault="00FA669F">
      <w:pPr>
        <w:ind w:left="355" w:right="0"/>
      </w:pPr>
      <w:r>
        <w:t>BA1  Preferred Supplier Li</w:t>
      </w:r>
      <w:r>
        <w:t xml:space="preserve">st </w:t>
      </w:r>
    </w:p>
    <w:p w:rsidR="001C282D" w:rsidRDefault="00FA669F">
      <w:pPr>
        <w:ind w:left="355" w:right="0"/>
      </w:pPr>
      <w:r>
        <w:t>BA2 Purchase Order</w:t>
      </w:r>
    </w:p>
    <w:p w:rsidR="001C282D" w:rsidRDefault="00FA669F">
      <w:pPr>
        <w:spacing w:after="0"/>
        <w:ind w:left="355" w:right="0"/>
      </w:pPr>
      <w:r>
        <w:t xml:space="preserve">BA3  Risk Assessment - Electronic </w:t>
      </w:r>
    </w:p>
    <w:p w:rsidR="001C282D" w:rsidRDefault="00FA669F">
      <w:pPr>
        <w:ind w:left="842" w:right="0"/>
      </w:pPr>
      <w:r>
        <w:t xml:space="preserve">Communications </w:t>
      </w:r>
    </w:p>
    <w:p w:rsidR="001C282D" w:rsidRDefault="00FA669F">
      <w:pPr>
        <w:ind w:left="355" w:right="0"/>
      </w:pPr>
      <w:r>
        <w:t>BA4 Summary of Insurance Arrangements</w:t>
      </w:r>
    </w:p>
    <w:p w:rsidR="001C282D" w:rsidRDefault="00FA669F">
      <w:pPr>
        <w:ind w:left="355" w:right="0"/>
      </w:pPr>
      <w:r>
        <w:t xml:space="preserve">BA5  List of Useful Addresses </w:t>
      </w:r>
    </w:p>
    <w:p w:rsidR="001C282D" w:rsidRDefault="00FA669F">
      <w:pPr>
        <w:ind w:left="355" w:right="0"/>
      </w:pPr>
      <w:r>
        <w:t>BA6 Time sheet</w:t>
      </w:r>
    </w:p>
    <w:p w:rsidR="001C282D" w:rsidRDefault="00FA669F">
      <w:pPr>
        <w:spacing w:after="106"/>
        <w:ind w:left="355" w:right="0"/>
      </w:pPr>
      <w:r>
        <w:t>BA7 Private Clients Rates</w:t>
      </w:r>
    </w:p>
    <w:p w:rsidR="001C282D" w:rsidRDefault="00FA669F">
      <w:pPr>
        <w:spacing w:after="88" w:line="259" w:lineRule="auto"/>
        <w:ind w:left="-5" w:right="0"/>
      </w:pPr>
      <w:r>
        <w:rPr>
          <w:b/>
        </w:rPr>
        <w:t>1.3 Business Staffing and Recruitment</w:t>
      </w:r>
    </w:p>
    <w:p w:rsidR="001C282D" w:rsidRDefault="00FA669F">
      <w:pPr>
        <w:pStyle w:val="Heading1"/>
        <w:ind w:left="370"/>
      </w:pPr>
      <w:r>
        <w:t>1.3.1 JOB DESCRIPTIONS</w:t>
      </w:r>
    </w:p>
    <w:p w:rsidR="001C282D" w:rsidRDefault="00FA669F">
      <w:pPr>
        <w:ind w:left="355" w:right="0"/>
      </w:pPr>
      <w:r>
        <w:t>BS1.1 Administrator</w:t>
      </w:r>
    </w:p>
    <w:p w:rsidR="001C282D" w:rsidRDefault="00FA669F">
      <w:pPr>
        <w:ind w:left="355" w:right="0"/>
      </w:pPr>
      <w:r>
        <w:t xml:space="preserve">BS1.2  Recruitment Consultant </w:t>
      </w:r>
    </w:p>
    <w:p w:rsidR="001C282D" w:rsidRDefault="00FA669F">
      <w:pPr>
        <w:ind w:left="355" w:right="0"/>
      </w:pPr>
      <w:r>
        <w:t xml:space="preserve">BS1.3 Recruitment Administrator </w:t>
      </w:r>
    </w:p>
    <w:p w:rsidR="001C282D" w:rsidRDefault="00FA669F">
      <w:pPr>
        <w:ind w:left="355" w:right="0"/>
      </w:pPr>
      <w:r>
        <w:t>BS1.4 Receptionist</w:t>
      </w:r>
    </w:p>
    <w:p w:rsidR="001C282D" w:rsidRDefault="00FA669F">
      <w:pPr>
        <w:ind w:left="355" w:right="0"/>
      </w:pPr>
      <w:r>
        <w:t xml:space="preserve">BS1.5  Search Consultant </w:t>
      </w:r>
    </w:p>
    <w:p w:rsidR="001C282D" w:rsidRDefault="00FA669F">
      <w:pPr>
        <w:ind w:left="355" w:right="0"/>
      </w:pPr>
      <w:r>
        <w:t xml:space="preserve">BS1.6 Payroll Administrator </w:t>
      </w:r>
    </w:p>
    <w:p w:rsidR="001C282D" w:rsidRDefault="00FA669F">
      <w:pPr>
        <w:ind w:left="355" w:right="0"/>
      </w:pPr>
      <w:r>
        <w:t xml:space="preserve">BS1.7 Accounts Administrator </w:t>
      </w:r>
    </w:p>
    <w:p w:rsidR="001C282D" w:rsidRDefault="00FA669F">
      <w:pPr>
        <w:ind w:left="355" w:right="0"/>
      </w:pPr>
      <w:r>
        <w:t xml:space="preserve">BS1.8 Account Manager </w:t>
      </w:r>
    </w:p>
    <w:p w:rsidR="001C282D" w:rsidRDefault="00FA669F">
      <w:pPr>
        <w:ind w:left="355" w:right="0"/>
      </w:pPr>
      <w:r>
        <w:t xml:space="preserve">BS1.9 Sales Manager </w:t>
      </w:r>
    </w:p>
    <w:p w:rsidR="001C282D" w:rsidRDefault="00FA669F">
      <w:pPr>
        <w:ind w:left="355" w:right="0"/>
      </w:pPr>
      <w:r>
        <w:t>BS1.10 Marketing Manager</w:t>
      </w:r>
    </w:p>
    <w:p w:rsidR="001C282D" w:rsidRDefault="00FA669F">
      <w:pPr>
        <w:ind w:left="355" w:right="0"/>
      </w:pPr>
      <w:r>
        <w:t>BS1.11 Business Development Manager</w:t>
      </w:r>
    </w:p>
    <w:p w:rsidR="001C282D" w:rsidRDefault="00FA669F">
      <w:pPr>
        <w:ind w:left="355" w:right="0"/>
      </w:pPr>
      <w:r>
        <w:t xml:space="preserve">BS1.12  Quality Assurance Officer </w:t>
      </w:r>
    </w:p>
    <w:p w:rsidR="001C282D" w:rsidRDefault="00FA669F">
      <w:pPr>
        <w:ind w:left="355" w:right="0"/>
      </w:pPr>
      <w:r>
        <w:t>BS1.13 Managing Director</w:t>
      </w:r>
    </w:p>
    <w:p w:rsidR="001C282D" w:rsidRDefault="00FA669F">
      <w:pPr>
        <w:ind w:left="355" w:right="0"/>
      </w:pPr>
      <w:r>
        <w:t xml:space="preserve">BS1.14  Registered Care Manager </w:t>
      </w:r>
    </w:p>
    <w:p w:rsidR="001C282D" w:rsidRDefault="00FA669F">
      <w:pPr>
        <w:ind w:left="355" w:right="0"/>
      </w:pPr>
      <w:r>
        <w:t>BS1.15 Finance Director</w:t>
      </w:r>
    </w:p>
    <w:p w:rsidR="001C282D" w:rsidRDefault="00FA669F">
      <w:pPr>
        <w:ind w:left="355" w:right="0"/>
      </w:pPr>
      <w:r>
        <w:t xml:space="preserve">BS1.16  Recruitment Business Manager </w:t>
      </w:r>
    </w:p>
    <w:p w:rsidR="001C282D" w:rsidRDefault="00FA669F">
      <w:pPr>
        <w:ind w:left="355" w:right="0"/>
      </w:pPr>
      <w:r>
        <w:t>BS1.17 Health Care Assistant</w:t>
      </w:r>
    </w:p>
    <w:p w:rsidR="001C282D" w:rsidRDefault="00FA669F">
      <w:pPr>
        <w:ind w:left="355" w:right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033082"/>
                <wp:effectExtent l="0" t="0" r="0" b="0"/>
                <wp:wrapTopAndBottom/>
                <wp:docPr id="5497" name="Group 5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033082"/>
                          <a:chOff x="0" y="0"/>
                          <a:chExt cx="7559993" cy="1033082"/>
                        </a:xfrm>
                      </wpg:grpSpPr>
                      <wps:wsp>
                        <wps:cNvPr id="7857" name="Shape 785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82D" w:rsidRDefault="00FA669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197832" y="487460"/>
                            <a:ext cx="485551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82D" w:rsidRDefault="00FA669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82D" w:rsidRDefault="00FA669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82D" w:rsidRDefault="00FA669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82D" w:rsidRDefault="00FA669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82D" w:rsidRDefault="00FA669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82D" w:rsidRDefault="00FA669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82D" w:rsidRDefault="00FA669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97" style="width:595.275pt;height:81.345pt;position:absolute;mso-position-horizontal-relative:page;mso-position-horizontal:absolute;margin-left:0pt;mso-position-vertical-relative:page;margin-top:0pt;" coordsize="75599,10330">
                <v:shape id="Shape 7858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rect id="Rectangle 12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3" style="position:absolute;width:48555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4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5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6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7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8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9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9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shape id="Shape 9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9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9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10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0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10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0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10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10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10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10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10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10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110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11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112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113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11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11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11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11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118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119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12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12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12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12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12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12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12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 xml:space="preserve">BS1.18  Support Worker </w:t>
      </w:r>
    </w:p>
    <w:p w:rsidR="001C282D" w:rsidRDefault="00FA669F">
      <w:pPr>
        <w:ind w:left="355" w:right="0"/>
      </w:pPr>
      <w:r>
        <w:t xml:space="preserve">BS1.19 Social Worker </w:t>
      </w:r>
    </w:p>
    <w:p w:rsidR="001C282D" w:rsidRDefault="00FA669F">
      <w:pPr>
        <w:ind w:left="10" w:right="0"/>
      </w:pPr>
      <w:r>
        <w:t>BS1.20 Cleaner</w:t>
      </w:r>
    </w:p>
    <w:p w:rsidR="001C282D" w:rsidRDefault="00FA669F">
      <w:pPr>
        <w:ind w:left="10" w:right="0"/>
      </w:pPr>
      <w:r>
        <w:t xml:space="preserve">BS1.21  Domestic Assistant </w:t>
      </w:r>
    </w:p>
    <w:p w:rsidR="001C282D" w:rsidRDefault="00FA669F">
      <w:pPr>
        <w:ind w:left="10" w:right="0"/>
      </w:pPr>
      <w:r>
        <w:t xml:space="preserve">BS1.22 Care co-ordinator </w:t>
      </w:r>
    </w:p>
    <w:p w:rsidR="001C282D" w:rsidRDefault="00FA669F">
      <w:pPr>
        <w:spacing w:after="106"/>
        <w:ind w:left="10" w:right="0"/>
      </w:pPr>
      <w:r>
        <w:t>BS1.23 Community Care Worker</w:t>
      </w:r>
    </w:p>
    <w:p w:rsidR="001C282D" w:rsidRDefault="00FA669F">
      <w:pPr>
        <w:pStyle w:val="Heading1"/>
        <w:ind w:left="-5"/>
      </w:pPr>
      <w:r>
        <w:t>1.3.2 STAFFING DOCUMENTS</w:t>
      </w:r>
    </w:p>
    <w:p w:rsidR="001C282D" w:rsidRDefault="00FA669F">
      <w:pPr>
        <w:ind w:left="10" w:right="0"/>
      </w:pPr>
      <w:r>
        <w:t>BS2.1  Job Application</w:t>
      </w:r>
    </w:p>
    <w:p w:rsidR="001C282D" w:rsidRDefault="00FA669F">
      <w:pPr>
        <w:spacing w:after="0"/>
        <w:ind w:left="10" w:right="0"/>
      </w:pPr>
      <w:r>
        <w:t xml:space="preserve">BS2.2  Interview Record Form and </w:t>
      </w:r>
    </w:p>
    <w:p w:rsidR="001C282D" w:rsidRDefault="00FA669F">
      <w:pPr>
        <w:ind w:left="611" w:right="0"/>
      </w:pPr>
      <w:r>
        <w:t xml:space="preserve">Sample Questions </w:t>
      </w:r>
    </w:p>
    <w:p w:rsidR="001C282D" w:rsidRDefault="00FA669F">
      <w:pPr>
        <w:ind w:left="10" w:right="0"/>
      </w:pPr>
      <w:r>
        <w:t>BS2.3 Job Applicant Reference Report</w:t>
      </w:r>
    </w:p>
    <w:p w:rsidR="001C282D" w:rsidRDefault="00FA669F">
      <w:pPr>
        <w:ind w:left="10" w:right="0"/>
      </w:pPr>
      <w:r>
        <w:t>BS2.4 Reference Report - Notice to Decline BS2.5 Job Applicant Summary</w:t>
      </w:r>
    </w:p>
    <w:p w:rsidR="001C282D" w:rsidRDefault="00FA669F">
      <w:pPr>
        <w:spacing w:after="0"/>
        <w:ind w:left="10" w:right="0"/>
      </w:pPr>
      <w:r>
        <w:t xml:space="preserve">BS2.6  Equal Opportunities &amp; Diversity </w:t>
      </w:r>
    </w:p>
    <w:p w:rsidR="001C282D" w:rsidRDefault="00FA669F">
      <w:pPr>
        <w:ind w:left="611" w:right="0"/>
      </w:pPr>
      <w:r>
        <w:t xml:space="preserve">Monitoring Form </w:t>
      </w:r>
    </w:p>
    <w:p w:rsidR="001C282D" w:rsidRDefault="00FA669F">
      <w:pPr>
        <w:ind w:left="10" w:right="0"/>
      </w:pPr>
      <w:r>
        <w:t>BS2.7 Job Applicant Short-listing Summary</w:t>
      </w:r>
    </w:p>
    <w:p w:rsidR="001C282D" w:rsidRDefault="00FA669F">
      <w:pPr>
        <w:ind w:left="10" w:right="0"/>
      </w:pPr>
      <w:r>
        <w:t xml:space="preserve">BS2.8  Employee Verification Record </w:t>
      </w:r>
    </w:p>
    <w:p w:rsidR="001C282D" w:rsidRDefault="00FA669F">
      <w:pPr>
        <w:ind w:left="10" w:right="0"/>
      </w:pPr>
      <w:r>
        <w:t>BS2.9 Employee Declaration of Suitability BS2.10 Contract of Employment</w:t>
      </w:r>
    </w:p>
    <w:p w:rsidR="001C282D" w:rsidRDefault="00FA669F">
      <w:pPr>
        <w:ind w:left="724" w:right="0" w:hanging="724"/>
      </w:pPr>
      <w:r>
        <w:t>BS2.11  Working Time Regulations 1998 -  Opt-out Agreement</w:t>
      </w:r>
    </w:p>
    <w:p w:rsidR="001C282D" w:rsidRDefault="00FA669F">
      <w:pPr>
        <w:ind w:left="10" w:right="0"/>
      </w:pPr>
      <w:r>
        <w:t xml:space="preserve">BS2.12  Staff Skill Mix Profile </w:t>
      </w:r>
    </w:p>
    <w:p w:rsidR="001C282D" w:rsidRDefault="00FA669F">
      <w:pPr>
        <w:ind w:left="10" w:right="0"/>
      </w:pPr>
      <w:r>
        <w:t xml:space="preserve">BS2.13  Employee Portfolio </w:t>
      </w:r>
    </w:p>
    <w:p w:rsidR="001C282D" w:rsidRDefault="00FA669F">
      <w:pPr>
        <w:ind w:left="10" w:right="0"/>
      </w:pPr>
      <w:r>
        <w:t>BS2.14 Staff Duty Rota</w:t>
      </w:r>
    </w:p>
    <w:p w:rsidR="001C282D" w:rsidRDefault="00FA669F">
      <w:pPr>
        <w:ind w:left="10" w:right="0"/>
      </w:pPr>
      <w:r>
        <w:t xml:space="preserve">BS2.15  Weekly Duty Log &amp; Time Sheet </w:t>
      </w:r>
    </w:p>
    <w:p w:rsidR="001C282D" w:rsidRDefault="00FA669F">
      <w:pPr>
        <w:ind w:left="10" w:right="0"/>
      </w:pPr>
      <w:r>
        <w:t>BS2</w:t>
      </w:r>
      <w:r>
        <w:t xml:space="preserve">.16 Staff Leave &amp; Absence Record </w:t>
      </w:r>
    </w:p>
    <w:p w:rsidR="001C282D" w:rsidRDefault="00FA669F">
      <w:pPr>
        <w:ind w:left="10" w:right="0"/>
      </w:pPr>
      <w:r>
        <w:t xml:space="preserve">BS2.17 Staff Sickness Self-Certification </w:t>
      </w:r>
    </w:p>
    <w:p w:rsidR="001C282D" w:rsidRDefault="00FA669F">
      <w:pPr>
        <w:ind w:left="10" w:right="0"/>
      </w:pPr>
      <w:r>
        <w:t xml:space="preserve">BS2.18 Holiday Request Form </w:t>
      </w:r>
    </w:p>
    <w:p w:rsidR="001C282D" w:rsidRDefault="00FA669F">
      <w:pPr>
        <w:ind w:left="10" w:right="0"/>
      </w:pPr>
      <w:r>
        <w:t>BS2.19 Employee Exit Interview</w:t>
      </w:r>
    </w:p>
    <w:p w:rsidR="001C282D" w:rsidRDefault="00FA669F">
      <w:pPr>
        <w:spacing w:after="0"/>
        <w:ind w:left="10" w:right="0"/>
      </w:pPr>
      <w:r>
        <w:t xml:space="preserve">BS2.20  Declaration of Health &amp; Medical </w:t>
      </w:r>
    </w:p>
    <w:p w:rsidR="001C282D" w:rsidRDefault="00FA669F">
      <w:pPr>
        <w:ind w:left="734" w:right="0"/>
      </w:pPr>
      <w:r>
        <w:t>Fitness</w:t>
      </w:r>
    </w:p>
    <w:p w:rsidR="001C282D" w:rsidRDefault="00FA669F">
      <w:pPr>
        <w:spacing w:after="0"/>
        <w:ind w:left="10" w:right="0"/>
      </w:pPr>
      <w:r>
        <w:t xml:space="preserve">BS2.21  Criminal Records Disclosure -  </w:t>
      </w:r>
    </w:p>
    <w:p w:rsidR="001C282D" w:rsidRDefault="00FA669F">
      <w:pPr>
        <w:ind w:left="734" w:right="0"/>
      </w:pPr>
      <w:r>
        <w:t>Risk Assessment</w:t>
      </w:r>
    </w:p>
    <w:p w:rsidR="001C282D" w:rsidRDefault="00FA669F">
      <w:pPr>
        <w:spacing w:after="0"/>
        <w:ind w:left="10" w:right="0"/>
      </w:pPr>
      <w:r>
        <w:t xml:space="preserve">BS2.22  Employee Right-to-Work in the UK - </w:t>
      </w:r>
    </w:p>
    <w:p w:rsidR="001C282D" w:rsidRDefault="00FA669F">
      <w:pPr>
        <w:ind w:left="734" w:right="0"/>
      </w:pPr>
      <w:r>
        <w:t>Checklist</w:t>
      </w:r>
    </w:p>
    <w:p w:rsidR="001C282D" w:rsidRDefault="00FA669F">
      <w:pPr>
        <w:ind w:left="10" w:right="0"/>
      </w:pPr>
      <w:r>
        <w:t>BS2.23  Agile Working Evaluation Criteria</w:t>
      </w:r>
    </w:p>
    <w:p w:rsidR="001C282D" w:rsidRDefault="00FA669F">
      <w:pPr>
        <w:ind w:left="10" w:right="0"/>
      </w:pPr>
      <w:r>
        <w:t>BS2.24 Monthly Duty Schedule</w:t>
      </w:r>
    </w:p>
    <w:p w:rsidR="001C282D" w:rsidRDefault="00FA669F">
      <w:pPr>
        <w:ind w:left="10" w:right="0"/>
      </w:pPr>
      <w:r>
        <w:t>BS2.25  Recruitment Plan</w:t>
      </w:r>
    </w:p>
    <w:p w:rsidR="001C282D" w:rsidRDefault="00FA669F">
      <w:pPr>
        <w:ind w:left="10" w:right="0"/>
      </w:pPr>
      <w:r>
        <w:t xml:space="preserve">BS2.26  Bank Payment Details Form </w:t>
      </w:r>
    </w:p>
    <w:p w:rsidR="001C282D" w:rsidRDefault="00FA669F">
      <w:pPr>
        <w:ind w:left="10" w:right="0"/>
      </w:pPr>
      <w:r>
        <w:t>BS2.27 Staff File Contents</w:t>
      </w:r>
    </w:p>
    <w:p w:rsidR="001C282D" w:rsidRDefault="00FA669F">
      <w:pPr>
        <w:pStyle w:val="Heading2"/>
        <w:ind w:left="-5"/>
      </w:pPr>
      <w:r>
        <w:lastRenderedPageBreak/>
        <w:t xml:space="preserve"> 1.4 Business Training, Support and Developm</w:t>
      </w:r>
      <w:r>
        <w:t>ent</w:t>
      </w:r>
    </w:p>
    <w:p w:rsidR="001C282D" w:rsidRDefault="00FA669F">
      <w:pPr>
        <w:ind w:left="355" w:right="0"/>
      </w:pPr>
      <w:r>
        <w:t xml:space="preserve">BT1  Induction Training Plan &amp; Record </w:t>
      </w:r>
    </w:p>
    <w:p w:rsidR="001C282D" w:rsidRDefault="00FA669F">
      <w:pPr>
        <w:ind w:left="355" w:right="0"/>
      </w:pPr>
      <w:r>
        <w:t xml:space="preserve">BT2 Staff Training Courses &amp; Modules </w:t>
      </w:r>
    </w:p>
    <w:p w:rsidR="001C282D" w:rsidRDefault="00FA669F">
      <w:pPr>
        <w:ind w:left="355" w:right="0"/>
      </w:pPr>
      <w:r>
        <w:t>BT3 Staff Policy Awareness</w:t>
      </w:r>
    </w:p>
    <w:p w:rsidR="001C282D" w:rsidRDefault="00FA669F">
      <w:pPr>
        <w:ind w:left="355" w:right="0"/>
      </w:pPr>
      <w:r>
        <w:t>BT4  Appraisal of External Training Course</w:t>
      </w:r>
    </w:p>
    <w:p w:rsidR="001C282D" w:rsidRDefault="00FA669F">
      <w:pPr>
        <w:ind w:left="748" w:right="0" w:hanging="403"/>
      </w:pPr>
      <w:r>
        <w:t xml:space="preserve">BT5  Staff Training Record - Person-centred Dementia Care </w:t>
      </w:r>
    </w:p>
    <w:p w:rsidR="001C282D" w:rsidRDefault="00FA669F">
      <w:pPr>
        <w:spacing w:after="0"/>
        <w:ind w:left="355" w:right="0"/>
      </w:pPr>
      <w:r>
        <w:t xml:space="preserve">BT6  Staff Supervision Record - Domiciliary </w:t>
      </w:r>
    </w:p>
    <w:p w:rsidR="001C282D" w:rsidRDefault="00FA669F">
      <w:pPr>
        <w:ind w:left="773" w:right="0"/>
      </w:pPr>
      <w:r>
        <w:t>C</w:t>
      </w:r>
      <w:r>
        <w:t xml:space="preserve">are Worker </w:t>
      </w:r>
    </w:p>
    <w:p w:rsidR="001C282D" w:rsidRDefault="00FA669F">
      <w:pPr>
        <w:ind w:left="355" w:right="0"/>
      </w:pPr>
      <w:r>
        <w:t>BT7 Staff Supervision Record - Field Supervisor</w:t>
      </w:r>
    </w:p>
    <w:p w:rsidR="001C282D" w:rsidRDefault="00FA669F">
      <w:pPr>
        <w:ind w:left="355" w:right="0"/>
      </w:pPr>
      <w:r>
        <w:t>BT8  Staff Performance Appraisal</w:t>
      </w:r>
    </w:p>
    <w:p w:rsidR="001C282D" w:rsidRDefault="00FA669F">
      <w:pPr>
        <w:spacing w:after="0"/>
        <w:ind w:left="355" w:right="0"/>
      </w:pPr>
      <w:r>
        <w:t xml:space="preserve">BT9  Staff Training Matrix - Summary of </w:t>
      </w:r>
    </w:p>
    <w:p w:rsidR="001C282D" w:rsidRDefault="00FA669F">
      <w:pPr>
        <w:ind w:left="773" w:right="0"/>
      </w:pPr>
      <w:r>
        <w:t xml:space="preserve">Training Modules </w:t>
      </w:r>
    </w:p>
    <w:p w:rsidR="001C282D" w:rsidRDefault="00FA669F">
      <w:pPr>
        <w:ind w:left="355" w:right="0"/>
      </w:pPr>
      <w:r>
        <w:t>BT10 Shadowing Work Duties</w:t>
      </w:r>
    </w:p>
    <w:p w:rsidR="001C282D" w:rsidRDefault="00FA669F">
      <w:pPr>
        <w:ind w:left="355" w:right="0"/>
      </w:pPr>
      <w:r>
        <w:t xml:space="preserve">BT11  Employee Handbook </w:t>
      </w:r>
    </w:p>
    <w:p w:rsidR="001C282D" w:rsidRDefault="00FA669F">
      <w:pPr>
        <w:ind w:left="355" w:right="0"/>
      </w:pPr>
      <w:r>
        <w:t xml:space="preserve">BT12 Dementia Handbook </w:t>
      </w:r>
    </w:p>
    <w:p w:rsidR="001C282D" w:rsidRDefault="00FA669F">
      <w:pPr>
        <w:spacing w:after="97"/>
        <w:ind w:left="355" w:right="1251"/>
      </w:pPr>
      <w:r>
        <w:t>BT13 Handbook Declaration BT14 Staff Training Matrix</w:t>
      </w:r>
    </w:p>
    <w:p w:rsidR="001C282D" w:rsidRDefault="00FA669F">
      <w:pPr>
        <w:pStyle w:val="Heading2"/>
        <w:ind w:left="-5"/>
      </w:pPr>
      <w:r>
        <w:t>1.5 Business Data Management</w:t>
      </w:r>
    </w:p>
    <w:p w:rsidR="001C282D" w:rsidRDefault="00FA669F">
      <w:pPr>
        <w:ind w:left="355" w:right="0"/>
      </w:pPr>
      <w:r>
        <w:t>BD1 Records Log</w:t>
      </w:r>
    </w:p>
    <w:p w:rsidR="001C282D" w:rsidRDefault="00FA669F">
      <w:pPr>
        <w:ind w:left="355" w:right="0"/>
      </w:pPr>
      <w:r>
        <w:t xml:space="preserve">BD2  Log of Archived Records </w:t>
      </w:r>
    </w:p>
    <w:p w:rsidR="001C282D" w:rsidRDefault="00FA669F">
      <w:pPr>
        <w:ind w:left="355" w:right="0"/>
      </w:pPr>
      <w:r>
        <w:t>BD3 Policy Up-date Record</w:t>
      </w:r>
    </w:p>
    <w:p w:rsidR="001C282D" w:rsidRDefault="00FA669F">
      <w:pPr>
        <w:ind w:left="355" w:right="0"/>
      </w:pPr>
      <w:r>
        <w:t>BD4  Record Forms Up-date Record</w:t>
      </w:r>
    </w:p>
    <w:p w:rsidR="001C282D" w:rsidRDefault="00FA669F">
      <w:pPr>
        <w:spacing w:after="327"/>
        <w:ind w:left="355" w:right="0"/>
      </w:pPr>
      <w:r>
        <w:t>BD5 Data Breach Report (GDPR)</w:t>
      </w:r>
    </w:p>
    <w:p w:rsidR="001C282D" w:rsidRDefault="00FA669F">
      <w:pPr>
        <w:shd w:val="clear" w:color="auto" w:fill="1B3564"/>
        <w:spacing w:after="229" w:line="259" w:lineRule="auto"/>
        <w:ind w:left="55" w:right="0"/>
      </w:pPr>
      <w:r>
        <w:rPr>
          <w:b/>
          <w:color w:val="FFFFFF"/>
        </w:rPr>
        <w:t>2. Quality Management</w:t>
      </w:r>
    </w:p>
    <w:p w:rsidR="001C282D" w:rsidRDefault="00FA669F">
      <w:pPr>
        <w:ind w:left="355" w:right="0"/>
      </w:pPr>
      <w:r>
        <w:t>QM1  Review of Pu</w:t>
      </w:r>
      <w:r>
        <w:t>blications &amp; Standards</w:t>
      </w:r>
    </w:p>
    <w:p w:rsidR="001C282D" w:rsidRDefault="00FA669F">
      <w:pPr>
        <w:ind w:left="355" w:right="0"/>
      </w:pPr>
      <w:r>
        <w:t>QM2 Spot Audit of Service Delivery</w:t>
      </w:r>
    </w:p>
    <w:p w:rsidR="001C282D" w:rsidRDefault="00FA669F">
      <w:pPr>
        <w:ind w:left="355" w:right="0"/>
      </w:pPr>
      <w:r>
        <w:t xml:space="preserve">QM3  Service User Questionnaire </w:t>
      </w:r>
    </w:p>
    <w:p w:rsidR="001C282D" w:rsidRDefault="00FA669F">
      <w:pPr>
        <w:ind w:left="355" w:right="0"/>
      </w:pPr>
      <w:r>
        <w:t>QM4 Staff Questionnaire</w:t>
      </w:r>
    </w:p>
    <w:p w:rsidR="001C282D" w:rsidRDefault="00FA669F">
      <w:pPr>
        <w:ind w:left="355" w:right="0"/>
      </w:pPr>
      <w:r>
        <w:t xml:space="preserve">QM5  Complaint Record </w:t>
      </w:r>
    </w:p>
    <w:p w:rsidR="001C282D" w:rsidRDefault="00FA669F">
      <w:pPr>
        <w:ind w:left="355" w:right="0"/>
      </w:pPr>
      <w:r>
        <w:t>QM6 Complaints Record Log</w:t>
      </w:r>
    </w:p>
    <w:p w:rsidR="001C282D" w:rsidRDefault="00FA669F">
      <w:pPr>
        <w:ind w:left="355" w:right="0"/>
      </w:pPr>
      <w:r>
        <w:t xml:space="preserve">QM7  Staff/Management Review Meetings </w:t>
      </w:r>
    </w:p>
    <w:p w:rsidR="001C282D" w:rsidRDefault="00FA669F">
      <w:pPr>
        <w:ind w:left="355" w:right="0"/>
      </w:pPr>
      <w:r>
        <w:t>QM8 Incident &amp; Action Log</w:t>
      </w:r>
    </w:p>
    <w:p w:rsidR="001C282D" w:rsidRDefault="00FA669F">
      <w:pPr>
        <w:ind w:left="355" w:right="0"/>
      </w:pPr>
      <w:r>
        <w:t xml:space="preserve">QM9  Compliments Record Log </w:t>
      </w:r>
    </w:p>
    <w:p w:rsidR="001C282D" w:rsidRDefault="00FA669F">
      <w:pPr>
        <w:ind w:left="355" w:right="0"/>
      </w:pPr>
      <w:r>
        <w:t xml:space="preserve">QM10 Quality Self-Assessment Plan </w:t>
      </w:r>
    </w:p>
    <w:p w:rsidR="001C282D" w:rsidRDefault="00FA669F">
      <w:pPr>
        <w:spacing w:after="326"/>
        <w:ind w:left="355" w:right="0"/>
      </w:pPr>
      <w:r>
        <w:t>QM11 Audit - KLOE</w:t>
      </w:r>
    </w:p>
    <w:p w:rsidR="001C282D" w:rsidRDefault="00FA669F">
      <w:pPr>
        <w:shd w:val="clear" w:color="auto" w:fill="1B3564"/>
        <w:spacing w:after="289" w:line="259" w:lineRule="auto"/>
        <w:ind w:left="55" w:right="0"/>
      </w:pPr>
      <w:r>
        <w:rPr>
          <w:b/>
          <w:color w:val="FFFFFF"/>
        </w:rPr>
        <w:t>3. LOOKING AFTER THE SERVICE USER</w:t>
      </w:r>
    </w:p>
    <w:p w:rsidR="001C282D" w:rsidRDefault="00FA669F">
      <w:pPr>
        <w:pStyle w:val="Heading2"/>
        <w:ind w:left="370"/>
      </w:pPr>
      <w:r>
        <w:t>3.1 Care Planning and Assessment</w:t>
      </w:r>
    </w:p>
    <w:p w:rsidR="001C282D" w:rsidRDefault="00FA669F">
      <w:pPr>
        <w:spacing w:after="0"/>
        <w:ind w:left="355" w:right="0"/>
      </w:pPr>
      <w:r>
        <w:t xml:space="preserve">CP1  Enquiry for Provision of Domiciliary </w:t>
      </w:r>
    </w:p>
    <w:p w:rsidR="001C282D" w:rsidRDefault="00FA669F">
      <w:pPr>
        <w:ind w:left="862" w:right="0"/>
      </w:pPr>
      <w:r>
        <w:t xml:space="preserve">Care Service </w:t>
      </w:r>
    </w:p>
    <w:p w:rsidR="001C282D" w:rsidRDefault="00FA669F">
      <w:pPr>
        <w:ind w:left="355" w:right="0"/>
      </w:pPr>
      <w:r>
        <w:t>CP2 Service User Personal &amp; Social Profile</w:t>
      </w:r>
    </w:p>
    <w:p w:rsidR="001C282D" w:rsidRDefault="00FA669F">
      <w:pPr>
        <w:spacing w:after="0"/>
        <w:ind w:left="355" w:right="0"/>
      </w:pPr>
      <w:r>
        <w:t>CP3  Ba</w:t>
      </w:r>
      <w:r>
        <w:t xml:space="preserve">seline Assessment of Needs for Daily </w:t>
      </w:r>
    </w:p>
    <w:p w:rsidR="001C282D" w:rsidRDefault="00FA669F">
      <w:pPr>
        <w:ind w:left="862" w:right="0"/>
      </w:pPr>
      <w:r>
        <w:t xml:space="preserve">Living - Service User </w:t>
      </w:r>
    </w:p>
    <w:p w:rsidR="001C282D" w:rsidRDefault="00FA669F">
      <w:pPr>
        <w:spacing w:after="0"/>
        <w:ind w:left="355" w:right="0"/>
      </w:pPr>
      <w:r>
        <w:t xml:space="preserve">CP4  Summary of Service Users’ Religious &amp; </w:t>
      </w:r>
    </w:p>
    <w:p w:rsidR="001C282D" w:rsidRDefault="00FA669F">
      <w:pPr>
        <w:ind w:left="862" w:right="0"/>
      </w:pPr>
      <w:r>
        <w:t xml:space="preserve">Cultural Requirements </w:t>
      </w:r>
    </w:p>
    <w:p w:rsidR="001C282D" w:rsidRDefault="00FA669F">
      <w:pPr>
        <w:ind w:left="355" w:right="0"/>
      </w:pPr>
      <w:r>
        <w:t>CP5  Risk Assessment - Service User - Falls &amp; Mobility</w:t>
      </w:r>
    </w:p>
    <w:p w:rsidR="001C282D" w:rsidRDefault="00FA669F">
      <w:pPr>
        <w:ind w:left="837" w:right="0" w:hanging="492"/>
      </w:pPr>
      <w:r>
        <w:t>CP6  Service User Mental Health - Vulnerability Risk Assessment</w:t>
      </w:r>
    </w:p>
    <w:p w:rsidR="001C282D" w:rsidRDefault="00FA669F">
      <w:pPr>
        <w:spacing w:after="0"/>
        <w:ind w:left="355" w:right="0"/>
      </w:pPr>
      <w:r>
        <w:t>CP7  Risk</w:t>
      </w:r>
      <w:r>
        <w:t xml:space="preserve"> Assessment - Workplace </w:t>
      </w:r>
    </w:p>
    <w:p w:rsidR="001C282D" w:rsidRDefault="00FA669F">
      <w:pPr>
        <w:ind w:left="862" w:right="0"/>
      </w:pPr>
      <w:r>
        <w:t>Environment (Service User’s Property)</w:t>
      </w:r>
    </w:p>
    <w:p w:rsidR="001C282D" w:rsidRDefault="00FA669F">
      <w:pPr>
        <w:ind w:left="837" w:right="0" w:hanging="492"/>
      </w:pPr>
      <w:r>
        <w:t>CP8  Risk Assessment - Service User - Bathing &amp; Showering</w:t>
      </w:r>
    </w:p>
    <w:p w:rsidR="001C282D" w:rsidRDefault="00FA669F">
      <w:pPr>
        <w:ind w:left="837" w:right="0" w:hanging="492"/>
      </w:pPr>
      <w:r>
        <w:t>CP9  Risk Assessment - Service User - Lifting &amp; Handling</w:t>
      </w:r>
    </w:p>
    <w:p w:rsidR="001C282D" w:rsidRDefault="00FA669F">
      <w:pPr>
        <w:spacing w:after="0"/>
        <w:ind w:left="355" w:right="0"/>
      </w:pPr>
      <w:r>
        <w:t xml:space="preserve">CP10  Risk Assessment - Service User - Moving </w:t>
      </w:r>
    </w:p>
    <w:p w:rsidR="001C282D" w:rsidRDefault="00FA669F">
      <w:pPr>
        <w:ind w:left="984" w:right="0"/>
      </w:pPr>
      <w:r>
        <w:t xml:space="preserve">&amp; Handling the Larger Person </w:t>
      </w:r>
    </w:p>
    <w:p w:rsidR="001C282D" w:rsidRDefault="00FA669F">
      <w:pPr>
        <w:ind w:left="355" w:right="0"/>
      </w:pPr>
      <w:r>
        <w:t>CP11 Risk Assessment - Bed Rails</w:t>
      </w:r>
    </w:p>
    <w:p w:rsidR="001C282D" w:rsidRDefault="00FA669F">
      <w:pPr>
        <w:ind w:left="355" w:right="0"/>
      </w:pPr>
      <w:r>
        <w:t xml:space="preserve">CP12  Consent to Care &amp; Treatment - Service User </w:t>
      </w:r>
    </w:p>
    <w:p w:rsidR="001C282D" w:rsidRDefault="00FA669F">
      <w:pPr>
        <w:ind w:left="355" w:right="0"/>
      </w:pPr>
      <w:r>
        <w:t>CP13 Service User/Care Worker Master List</w:t>
      </w:r>
    </w:p>
    <w:p w:rsidR="001C282D" w:rsidRDefault="00FA669F">
      <w:pPr>
        <w:ind w:left="355" w:right="0"/>
      </w:pPr>
      <w:r>
        <w:t>CP14  Care Plan - Service User</w:t>
      </w:r>
    </w:p>
    <w:p w:rsidR="001C282D" w:rsidRDefault="00FA669F">
      <w:pPr>
        <w:ind w:left="355" w:right="0"/>
      </w:pPr>
      <w:r>
        <w:t>CP15  Service User Care Plan - Monthly Review</w:t>
      </w:r>
    </w:p>
    <w:p w:rsidR="001C282D" w:rsidRDefault="00FA669F">
      <w:pPr>
        <w:spacing w:after="0"/>
        <w:ind w:left="355" w:right="0"/>
      </w:pPr>
      <w:r>
        <w:t xml:space="preserve">CP16  Domiciliary Care Re-enablement Service </w:t>
      </w:r>
    </w:p>
    <w:p w:rsidR="001C282D" w:rsidRDefault="00FA669F">
      <w:pPr>
        <w:ind w:left="984" w:right="0"/>
      </w:pPr>
      <w:r>
        <w:t>- Baseli</w:t>
      </w:r>
      <w:r>
        <w:t xml:space="preserve">ne Assessment Questionnaire </w:t>
      </w:r>
    </w:p>
    <w:p w:rsidR="001C282D" w:rsidRDefault="00FA669F">
      <w:pPr>
        <w:ind w:left="355" w:right="0"/>
      </w:pPr>
      <w:r>
        <w:t>CP17 Body Map</w:t>
      </w:r>
    </w:p>
    <w:p w:rsidR="001C282D" w:rsidRDefault="00FA669F">
      <w:pPr>
        <w:spacing w:after="0"/>
        <w:ind w:left="355" w:right="0"/>
      </w:pPr>
      <w:r>
        <w:t xml:space="preserve">CP18  Fire Risk Awareness in the Service </w:t>
      </w:r>
    </w:p>
    <w:p w:rsidR="001C282D" w:rsidRDefault="00FA669F">
      <w:pPr>
        <w:ind w:left="984" w:right="0"/>
      </w:pPr>
      <w:r>
        <w:t>User’s Home</w:t>
      </w:r>
    </w:p>
    <w:p w:rsidR="001C282D" w:rsidRDefault="00FA669F">
      <w:pPr>
        <w:ind w:left="959" w:right="0" w:hanging="614"/>
      </w:pPr>
      <w:r>
        <w:t xml:space="preserve">CP19  External Specialist Service Providers - Master List of Agencies Used </w:t>
      </w:r>
    </w:p>
    <w:p w:rsidR="001C282D" w:rsidRDefault="00FA669F">
      <w:pPr>
        <w:spacing w:after="0"/>
        <w:ind w:left="355" w:right="0"/>
      </w:pPr>
      <w:r>
        <w:t xml:space="preserve">CP20  High Risk of Falls - Service User - Care </w:t>
      </w:r>
    </w:p>
    <w:p w:rsidR="001C282D" w:rsidRDefault="00FA669F">
      <w:pPr>
        <w:ind w:left="984" w:right="0"/>
      </w:pPr>
      <w:r>
        <w:t xml:space="preserve">Plan Guidance Checklist </w:t>
      </w:r>
    </w:p>
    <w:p w:rsidR="001C282D" w:rsidRDefault="00FA669F">
      <w:pPr>
        <w:ind w:left="355" w:right="0"/>
      </w:pPr>
      <w:r>
        <w:t>CP21 Prior</w:t>
      </w:r>
      <w:r>
        <w:t>ity Referral Report Form</w:t>
      </w:r>
    </w:p>
    <w:p w:rsidR="001C282D" w:rsidRDefault="00FA669F">
      <w:pPr>
        <w:ind w:left="355" w:right="0"/>
      </w:pPr>
      <w:r>
        <w:t xml:space="preserve">CP22  Service User Daily Visit Report </w:t>
      </w:r>
    </w:p>
    <w:p w:rsidR="001C282D" w:rsidRDefault="00FA669F">
      <w:pPr>
        <w:ind w:left="355" w:right="0"/>
      </w:pPr>
      <w:r>
        <w:t>CP23 Privacy Notice (GDPR)</w:t>
      </w:r>
    </w:p>
    <w:p w:rsidR="001C282D" w:rsidRDefault="00FA669F">
      <w:pPr>
        <w:spacing w:after="0"/>
        <w:ind w:left="355" w:right="0"/>
      </w:pPr>
      <w:r>
        <w:t xml:space="preserve">CP24  Service User Dignity - Audit of Best </w:t>
      </w:r>
    </w:p>
    <w:p w:rsidR="001C282D" w:rsidRDefault="00FA669F">
      <w:pPr>
        <w:ind w:left="984" w:right="0"/>
      </w:pPr>
      <w:r>
        <w:t xml:space="preserve">Practice Indicators </w:t>
      </w:r>
    </w:p>
    <w:p w:rsidR="001C282D" w:rsidRDefault="00FA669F">
      <w:pPr>
        <w:ind w:left="355" w:right="0"/>
      </w:pPr>
      <w:r>
        <w:t>CP25 Service User Contract 1</w:t>
      </w:r>
    </w:p>
    <w:p w:rsidR="001C282D" w:rsidRDefault="00FA669F">
      <w:pPr>
        <w:ind w:left="355" w:right="0"/>
      </w:pPr>
      <w:r>
        <w:lastRenderedPageBreak/>
        <w:t xml:space="preserve">CP26  Service User Contract 2 </w:t>
      </w:r>
    </w:p>
    <w:p w:rsidR="001C282D" w:rsidRDefault="00FA669F">
      <w:pPr>
        <w:spacing w:after="106"/>
        <w:ind w:left="355" w:right="0"/>
      </w:pPr>
      <w:r>
        <w:t>CP27 Service Users Guide</w:t>
      </w:r>
    </w:p>
    <w:p w:rsidR="001C282D" w:rsidRDefault="00FA669F">
      <w:pPr>
        <w:pStyle w:val="Heading2"/>
        <w:ind w:left="-5"/>
      </w:pPr>
      <w:r>
        <w:t xml:space="preserve"> 3.2 Management of Medicines</w:t>
      </w:r>
    </w:p>
    <w:p w:rsidR="001C282D" w:rsidRDefault="00FA669F">
      <w:pPr>
        <w:spacing w:after="0"/>
        <w:ind w:left="355" w:right="0"/>
      </w:pPr>
      <w:r>
        <w:t>MM1  Risk Assessment of Service User - Self-</w:t>
      </w:r>
    </w:p>
    <w:p w:rsidR="001C282D" w:rsidRDefault="00FA669F">
      <w:pPr>
        <w:ind w:left="957" w:right="0"/>
      </w:pPr>
      <w:r>
        <w:t xml:space="preserve">Medication </w:t>
      </w:r>
    </w:p>
    <w:p w:rsidR="001C282D" w:rsidRDefault="00FA669F">
      <w:pPr>
        <w:ind w:left="355" w:right="0"/>
      </w:pPr>
      <w:r>
        <w:t>MM2  Management of Service User Medication</w:t>
      </w:r>
    </w:p>
    <w:p w:rsidR="001C282D" w:rsidRDefault="00FA669F">
      <w:pPr>
        <w:ind w:left="355" w:right="0"/>
      </w:pPr>
      <w:r>
        <w:t>MM3  Medicines Administration Record</w:t>
      </w:r>
    </w:p>
    <w:p w:rsidR="001C282D" w:rsidRDefault="00FA669F">
      <w:pPr>
        <w:spacing w:after="0"/>
        <w:ind w:left="355" w:right="0"/>
      </w:pPr>
      <w:r>
        <w:t xml:space="preserve">MM4  Medicines Administration Record </w:t>
      </w:r>
    </w:p>
    <w:p w:rsidR="001C282D" w:rsidRDefault="00FA669F">
      <w:pPr>
        <w:ind w:left="957" w:right="0"/>
      </w:pPr>
      <w:r>
        <w:t xml:space="preserve">(Monthly Record) </w:t>
      </w:r>
    </w:p>
    <w:p w:rsidR="001C282D" w:rsidRDefault="00FA669F">
      <w:pPr>
        <w:ind w:left="355" w:right="0"/>
      </w:pPr>
      <w:r>
        <w:t>MM5 Medicines Disposal Record</w:t>
      </w:r>
    </w:p>
    <w:p w:rsidR="001C282D" w:rsidRDefault="00FA669F">
      <w:pPr>
        <w:spacing w:after="0"/>
        <w:ind w:left="355" w:right="0"/>
      </w:pPr>
      <w:r>
        <w:t xml:space="preserve">MM6 </w:t>
      </w:r>
      <w:r>
        <w:t xml:space="preserve"> Staff Training - Competency to Administer </w:t>
      </w:r>
    </w:p>
    <w:p w:rsidR="001C282D" w:rsidRDefault="00FA669F">
      <w:pPr>
        <w:ind w:left="957" w:right="0"/>
      </w:pPr>
      <w:r>
        <w:t xml:space="preserve">Medication to the Service User </w:t>
      </w:r>
    </w:p>
    <w:p w:rsidR="001C282D" w:rsidRDefault="00FA669F">
      <w:pPr>
        <w:ind w:left="932" w:right="0" w:hanging="587"/>
      </w:pPr>
      <w:r>
        <w:t>MM7  Service User Oral Self-Medication - Declaration of Competency</w:t>
      </w:r>
    </w:p>
    <w:p w:rsidR="001C282D" w:rsidRDefault="00FA669F">
      <w:pPr>
        <w:ind w:left="932" w:right="0" w:hanging="587"/>
      </w:pPr>
      <w:r>
        <w:t xml:space="preserve">MM8  Consent to Administer Medication - Service User </w:t>
      </w:r>
    </w:p>
    <w:p w:rsidR="001C282D" w:rsidRDefault="00FA669F">
      <w:pPr>
        <w:ind w:left="355" w:right="0"/>
      </w:pPr>
      <w:r>
        <w:t>MM9 Medication Problem &amp; Error Report</w:t>
      </w:r>
    </w:p>
    <w:p w:rsidR="001C282D" w:rsidRDefault="00FA669F">
      <w:pPr>
        <w:ind w:left="355" w:right="0"/>
      </w:pPr>
      <w:r>
        <w:t>MM10  Covert Medicati</w:t>
      </w:r>
      <w:r>
        <w:t>on - Best Practice Record</w:t>
      </w:r>
    </w:p>
    <w:p w:rsidR="001C282D" w:rsidRDefault="00FA669F">
      <w:pPr>
        <w:spacing w:after="0"/>
        <w:ind w:left="355" w:right="0"/>
      </w:pPr>
      <w:r>
        <w:t xml:space="preserve">MM11  Covert Medication - Administration </w:t>
      </w:r>
    </w:p>
    <w:p w:rsidR="001C282D" w:rsidRDefault="00FA669F">
      <w:pPr>
        <w:spacing w:after="0"/>
        <w:ind w:left="1079" w:right="0"/>
      </w:pPr>
      <w:r>
        <w:t xml:space="preserve">Guidance from Community </w:t>
      </w:r>
    </w:p>
    <w:p w:rsidR="001C282D" w:rsidRDefault="00FA669F">
      <w:pPr>
        <w:ind w:left="1079" w:right="0"/>
      </w:pPr>
      <w:r>
        <w:t xml:space="preserve">Pharmacist </w:t>
      </w:r>
    </w:p>
    <w:p w:rsidR="001C282D" w:rsidRDefault="00FA669F">
      <w:pPr>
        <w:spacing w:after="0"/>
        <w:ind w:left="355" w:right="0"/>
      </w:pPr>
      <w:r>
        <w:t xml:space="preserve">MM12  Covert Medication - Review of </w:t>
      </w:r>
    </w:p>
    <w:p w:rsidR="001C282D" w:rsidRDefault="00FA669F">
      <w:pPr>
        <w:ind w:left="1079" w:right="0"/>
      </w:pPr>
      <w:r>
        <w:t>Continued Need</w:t>
      </w:r>
    </w:p>
    <w:p w:rsidR="001C282D" w:rsidRDefault="00FA669F">
      <w:pPr>
        <w:spacing w:after="0"/>
        <w:ind w:left="355" w:right="0"/>
      </w:pPr>
      <w:r>
        <w:t xml:space="preserve">MM13  Medication Risk Management Plan - </w:t>
      </w:r>
    </w:p>
    <w:p w:rsidR="001C282D" w:rsidRDefault="00FA669F">
      <w:pPr>
        <w:ind w:left="1079" w:right="0"/>
      </w:pPr>
      <w:r>
        <w:t>Service User</w:t>
      </w:r>
    </w:p>
    <w:p w:rsidR="001C282D" w:rsidRDefault="00FA669F">
      <w:pPr>
        <w:spacing w:after="0"/>
        <w:ind w:left="355" w:right="0"/>
      </w:pPr>
      <w:r>
        <w:t xml:space="preserve">MM14  Confirmation of Verbal Instruction - </w:t>
      </w:r>
    </w:p>
    <w:p w:rsidR="001C282D" w:rsidRDefault="00FA669F">
      <w:pPr>
        <w:ind w:left="1079" w:right="0"/>
      </w:pPr>
      <w:r>
        <w:t xml:space="preserve">Orders Given by Medical Practitioner </w:t>
      </w:r>
    </w:p>
    <w:p w:rsidR="001C282D" w:rsidRDefault="00FA669F">
      <w:pPr>
        <w:spacing w:after="0"/>
        <w:ind w:left="355" w:right="0"/>
      </w:pPr>
      <w:r>
        <w:t xml:space="preserve">MM15  MDS Compliance Aids/Dossette </w:t>
      </w:r>
    </w:p>
    <w:p w:rsidR="001C282D" w:rsidRDefault="00FA669F">
      <w:pPr>
        <w:ind w:left="1079" w:right="0"/>
      </w:pPr>
      <w:r>
        <w:t>Boxes - MAR Chart</w:t>
      </w:r>
    </w:p>
    <w:p w:rsidR="001C282D" w:rsidRDefault="00FA669F">
      <w:pPr>
        <w:ind w:left="355" w:right="0"/>
      </w:pPr>
      <w:r>
        <w:t>MM16 Transdermal Patches - Risk Assessment</w:t>
      </w:r>
    </w:p>
    <w:p w:rsidR="001C282D" w:rsidRDefault="00FA669F">
      <w:pPr>
        <w:spacing w:after="0"/>
        <w:ind w:left="355" w:right="0"/>
      </w:pPr>
      <w:r>
        <w:t xml:space="preserve">MM17  Application of Topical Medicines </w:t>
      </w:r>
    </w:p>
    <w:p w:rsidR="001C282D" w:rsidRDefault="00FA669F">
      <w:pPr>
        <w:ind w:left="1079" w:right="0"/>
      </w:pPr>
      <w:r>
        <w:t xml:space="preserve">Record - Service User </w:t>
      </w:r>
    </w:p>
    <w:p w:rsidR="001C282D" w:rsidRDefault="00FA669F">
      <w:pPr>
        <w:ind w:left="1054" w:right="0" w:hanging="709"/>
      </w:pPr>
      <w:r>
        <w:t>MM18  Homely / Household Remedies - Risk Assessment</w:t>
      </w:r>
    </w:p>
    <w:p w:rsidR="001C282D" w:rsidRDefault="00FA669F">
      <w:pPr>
        <w:spacing w:after="0"/>
        <w:ind w:left="355" w:right="0"/>
      </w:pPr>
      <w:r>
        <w:t xml:space="preserve">MM19  </w:t>
      </w:r>
      <w:r>
        <w:t xml:space="preserve">List of Approved Homely / Household </w:t>
      </w:r>
    </w:p>
    <w:p w:rsidR="001C282D" w:rsidRDefault="00FA669F">
      <w:pPr>
        <w:ind w:left="1079" w:right="0"/>
      </w:pPr>
      <w:r>
        <w:t xml:space="preserve">Remedies - Service User </w:t>
      </w:r>
    </w:p>
    <w:p w:rsidR="001C282D" w:rsidRDefault="00FA669F">
      <w:pPr>
        <w:spacing w:after="0"/>
        <w:ind w:left="355" w:right="0"/>
      </w:pPr>
      <w:r>
        <w:t xml:space="preserve">MM20  Authorisation to Handle Medicines - </w:t>
      </w:r>
    </w:p>
    <w:p w:rsidR="001C282D" w:rsidRDefault="00FA669F">
      <w:pPr>
        <w:ind w:left="1079" w:right="0"/>
      </w:pPr>
      <w:r>
        <w:t>Care Staff</w:t>
      </w:r>
    </w:p>
    <w:p w:rsidR="001C282D" w:rsidRDefault="00FA669F">
      <w:pPr>
        <w:spacing w:after="0"/>
        <w:ind w:left="355" w:right="0"/>
      </w:pPr>
      <w:r>
        <w:t xml:space="preserve">MM21  Medicine Accountability Audit - </w:t>
      </w:r>
    </w:p>
    <w:p w:rsidR="001C282D" w:rsidRDefault="00FA669F">
      <w:pPr>
        <w:spacing w:after="106"/>
        <w:ind w:left="1079" w:right="0"/>
      </w:pPr>
      <w:r>
        <w:t>Tablet or Capsule Reconciliation</w:t>
      </w:r>
    </w:p>
    <w:p w:rsidR="001C282D" w:rsidRDefault="00FA669F">
      <w:pPr>
        <w:pStyle w:val="Heading2"/>
        <w:ind w:left="-5"/>
      </w:pPr>
      <w:r>
        <w:t>3.3 Nutritional Care and Food Hygiene</w:t>
      </w:r>
    </w:p>
    <w:p w:rsidR="001C282D" w:rsidRDefault="00FA669F">
      <w:pPr>
        <w:ind w:left="355" w:right="0"/>
      </w:pPr>
      <w:r>
        <w:t>NF1  Nutrition Risk Assessment</w:t>
      </w:r>
    </w:p>
    <w:p w:rsidR="001C282D" w:rsidRDefault="00FA669F">
      <w:pPr>
        <w:spacing w:after="0"/>
        <w:ind w:left="355" w:right="0"/>
      </w:pPr>
      <w:r>
        <w:t xml:space="preserve">NF2  Risk Assessment - Service User - </w:t>
      </w:r>
    </w:p>
    <w:p w:rsidR="001C282D" w:rsidRDefault="00FA669F">
      <w:pPr>
        <w:ind w:left="823" w:right="0"/>
      </w:pPr>
      <w:r>
        <w:t xml:space="preserve">Hydration </w:t>
      </w:r>
    </w:p>
    <w:p w:rsidR="001C282D" w:rsidRDefault="00FA669F">
      <w:pPr>
        <w:spacing w:after="0"/>
        <w:ind w:left="355" w:right="0"/>
      </w:pPr>
      <w:r>
        <w:t xml:space="preserve">NF3  Specific Care Plan - Service User - </w:t>
      </w:r>
    </w:p>
    <w:p w:rsidR="001C282D" w:rsidRDefault="00FA669F">
      <w:pPr>
        <w:ind w:left="823" w:right="0"/>
      </w:pPr>
      <w:r>
        <w:t xml:space="preserve">Hydration </w:t>
      </w:r>
    </w:p>
    <w:p w:rsidR="001C282D" w:rsidRDefault="00FA669F">
      <w:pPr>
        <w:ind w:left="355" w:right="0"/>
      </w:pPr>
      <w:r>
        <w:t>NF4 Diabetes Risk Assessment</w:t>
      </w:r>
    </w:p>
    <w:p w:rsidR="001C282D" w:rsidRDefault="00FA669F">
      <w:pPr>
        <w:ind w:left="355" w:right="0"/>
      </w:pPr>
      <w:r>
        <w:t>NF5  Diabetes Care Plan</w:t>
      </w:r>
    </w:p>
    <w:p w:rsidR="001C282D" w:rsidRDefault="00FA669F">
      <w:pPr>
        <w:ind w:left="355" w:right="0"/>
      </w:pPr>
      <w:r>
        <w:t xml:space="preserve">NF6  P.E.G. Tube Feeding Record </w:t>
      </w:r>
    </w:p>
    <w:p w:rsidR="001C282D" w:rsidRDefault="00FA669F">
      <w:pPr>
        <w:ind w:left="355" w:right="0"/>
      </w:pPr>
      <w:r>
        <w:t>NF7 Fluid Balance Chart</w:t>
      </w:r>
    </w:p>
    <w:p w:rsidR="001C282D" w:rsidRDefault="00FA669F">
      <w:pPr>
        <w:spacing w:after="0"/>
        <w:ind w:left="355" w:right="0"/>
      </w:pPr>
      <w:r>
        <w:t xml:space="preserve">NF8  Risk Assessment - Service User with </w:t>
      </w:r>
    </w:p>
    <w:p w:rsidR="001C282D" w:rsidRDefault="00FA669F">
      <w:pPr>
        <w:ind w:left="823" w:right="0"/>
      </w:pPr>
      <w:r>
        <w:t xml:space="preserve">Dysphagia </w:t>
      </w:r>
    </w:p>
    <w:p w:rsidR="001C282D" w:rsidRDefault="00FA669F">
      <w:pPr>
        <w:ind w:left="355" w:right="0"/>
      </w:pPr>
      <w:r>
        <w:t>NF9 Care Plan - Service User with Dysphagia</w:t>
      </w:r>
    </w:p>
    <w:p w:rsidR="001C282D" w:rsidRDefault="00FA669F">
      <w:pPr>
        <w:ind w:left="919" w:right="0" w:hanging="574"/>
      </w:pPr>
      <w:r>
        <w:t xml:space="preserve">NF10  Food Allergies &amp; Intolerances - Summary Chart </w:t>
      </w:r>
    </w:p>
    <w:p w:rsidR="001C282D" w:rsidRDefault="00FA669F">
      <w:pPr>
        <w:ind w:left="355" w:right="0"/>
      </w:pPr>
      <w:r>
        <w:t>NF11 Food Dishes - Allergen Content</w:t>
      </w:r>
    </w:p>
    <w:p w:rsidR="001C282D" w:rsidRDefault="00FA669F">
      <w:pPr>
        <w:ind w:left="919" w:right="0" w:hanging="574"/>
      </w:pPr>
      <w:r>
        <w:t xml:space="preserve">NF12  Food Allergens - Catering Recipe Cards </w:t>
      </w:r>
    </w:p>
    <w:p w:rsidR="001C282D" w:rsidRDefault="00FA669F">
      <w:pPr>
        <w:spacing w:after="0"/>
        <w:ind w:left="355" w:right="0"/>
      </w:pPr>
      <w:r>
        <w:t xml:space="preserve">NF13  Daily Calorie Intake - Service User </w:t>
      </w:r>
    </w:p>
    <w:p w:rsidR="001C282D" w:rsidRDefault="00FA669F">
      <w:pPr>
        <w:ind w:left="945" w:right="0"/>
      </w:pPr>
      <w:r>
        <w:t>Nutrition</w:t>
      </w:r>
    </w:p>
    <w:p w:rsidR="001C282D" w:rsidRDefault="00FA669F">
      <w:pPr>
        <w:spacing w:after="0"/>
        <w:ind w:left="355" w:right="0"/>
      </w:pPr>
      <w:r>
        <w:t xml:space="preserve">NF14  Blood Sugar Monitoring - Service User - </w:t>
      </w:r>
    </w:p>
    <w:p w:rsidR="001C282D" w:rsidRDefault="00FA669F">
      <w:pPr>
        <w:ind w:left="945" w:right="0"/>
      </w:pPr>
      <w:r>
        <w:t xml:space="preserve">Daily Measurements </w:t>
      </w:r>
    </w:p>
    <w:p w:rsidR="001C282D" w:rsidRDefault="00FA669F">
      <w:pPr>
        <w:spacing w:after="0"/>
        <w:ind w:left="355" w:right="0"/>
      </w:pPr>
      <w:r>
        <w:t xml:space="preserve">NF15  Nutritional Care - Best Practice </w:t>
      </w:r>
    </w:p>
    <w:p w:rsidR="001C282D" w:rsidRDefault="00FA669F">
      <w:pPr>
        <w:ind w:left="945" w:right="0"/>
      </w:pPr>
      <w:r>
        <w:t>Guidelines</w:t>
      </w:r>
    </w:p>
    <w:p w:rsidR="001C282D" w:rsidRDefault="00FA669F">
      <w:pPr>
        <w:spacing w:after="0"/>
        <w:ind w:left="355" w:right="0"/>
      </w:pPr>
      <w:r>
        <w:t xml:space="preserve">NF16  Choking Risk Assessment - Service User </w:t>
      </w:r>
    </w:p>
    <w:p w:rsidR="001C282D" w:rsidRDefault="00FA669F">
      <w:pPr>
        <w:ind w:left="945" w:right="0"/>
      </w:pPr>
      <w:r>
        <w:t>Eating &amp; Drinking</w:t>
      </w:r>
    </w:p>
    <w:p w:rsidR="001C282D" w:rsidRDefault="00FA669F">
      <w:pPr>
        <w:pStyle w:val="Heading2"/>
        <w:ind w:left="-5"/>
      </w:pPr>
      <w:r>
        <w:t xml:space="preserve">3.4 Domestic and Administrative Care </w:t>
      </w:r>
    </w:p>
    <w:p w:rsidR="001C282D" w:rsidRDefault="00FA669F">
      <w:pPr>
        <w:spacing w:after="106"/>
        <w:ind w:left="355" w:right="0"/>
      </w:pPr>
      <w:r>
        <w:t>DC1 Accompanied Holiday - Checklist</w:t>
      </w:r>
    </w:p>
    <w:p w:rsidR="001C282D" w:rsidRDefault="00FA669F">
      <w:pPr>
        <w:spacing w:after="31" w:line="259" w:lineRule="auto"/>
        <w:ind w:left="346" w:right="0" w:hanging="361"/>
      </w:pPr>
      <w:r>
        <w:rPr>
          <w:b/>
        </w:rPr>
        <w:t>3.5  Clinical Care (for provision of qualified Nursing Care):</w:t>
      </w:r>
    </w:p>
    <w:p w:rsidR="001C282D" w:rsidRDefault="00FA669F">
      <w:pPr>
        <w:ind w:left="355" w:right="0"/>
      </w:pPr>
      <w:r>
        <w:t>CC1 Pain Assessment Chart</w:t>
      </w:r>
    </w:p>
    <w:p w:rsidR="001C282D" w:rsidRDefault="00FA669F">
      <w:pPr>
        <w:ind w:left="355" w:right="0"/>
      </w:pPr>
      <w:r>
        <w:t>CC2 Continuous Pain Assessment</w:t>
      </w:r>
    </w:p>
    <w:p w:rsidR="001C282D" w:rsidRDefault="00FA669F">
      <w:pPr>
        <w:spacing w:after="0"/>
        <w:ind w:left="355" w:right="0"/>
      </w:pPr>
      <w:r>
        <w:t xml:space="preserve">CC3  Risk Assessment - Service User - Pressure </w:t>
      </w:r>
    </w:p>
    <w:p w:rsidR="001C282D" w:rsidRDefault="00FA669F">
      <w:pPr>
        <w:ind w:left="911" w:right="0"/>
      </w:pPr>
      <w:r>
        <w:t xml:space="preserve">Sores &amp; Tissue Viability </w:t>
      </w:r>
    </w:p>
    <w:p w:rsidR="001C282D" w:rsidRDefault="00FA669F">
      <w:pPr>
        <w:ind w:left="355" w:right="0"/>
      </w:pPr>
      <w:r>
        <w:t>CC4 Wound Assessment &amp; Treatment</w:t>
      </w:r>
    </w:p>
    <w:p w:rsidR="001C282D" w:rsidRDefault="00FA669F">
      <w:pPr>
        <w:spacing w:after="106"/>
        <w:ind w:left="355" w:right="0"/>
      </w:pPr>
      <w:r>
        <w:t>CC5  Continence Assessment Che</w:t>
      </w:r>
      <w:r>
        <w:t>cklist</w:t>
      </w:r>
    </w:p>
    <w:p w:rsidR="001C282D" w:rsidRDefault="00FA669F">
      <w:pPr>
        <w:pStyle w:val="Heading2"/>
        <w:ind w:left="-5"/>
      </w:pPr>
      <w:r>
        <w:t>3.6 Safeguarding the Service User</w:t>
      </w:r>
    </w:p>
    <w:p w:rsidR="001C282D" w:rsidRDefault="00FA669F">
      <w:pPr>
        <w:spacing w:after="0"/>
        <w:ind w:left="355" w:right="0"/>
      </w:pPr>
      <w:r>
        <w:t xml:space="preserve">SG1  Local Emergency Services (Service </w:t>
      </w:r>
    </w:p>
    <w:p w:rsidR="001C282D" w:rsidRDefault="00FA669F">
      <w:pPr>
        <w:ind w:left="854" w:right="0"/>
      </w:pPr>
      <w:r>
        <w:t xml:space="preserve">User’s Home) </w:t>
      </w:r>
    </w:p>
    <w:p w:rsidR="001C282D" w:rsidRDefault="00FA669F">
      <w:pPr>
        <w:spacing w:after="0"/>
        <w:ind w:left="355" w:right="0"/>
      </w:pPr>
      <w:r>
        <w:t xml:space="preserve">SG2  Risk Assessment - Safeguarding </w:t>
      </w:r>
    </w:p>
    <w:p w:rsidR="001C282D" w:rsidRDefault="00FA669F">
      <w:pPr>
        <w:ind w:left="854" w:right="0"/>
      </w:pPr>
      <w:r>
        <w:t>Vulnerable Adults</w:t>
      </w:r>
    </w:p>
    <w:p w:rsidR="001C282D" w:rsidRDefault="00FA669F">
      <w:pPr>
        <w:ind w:left="829" w:right="0" w:hanging="484"/>
      </w:pPr>
      <w:r>
        <w:t xml:space="preserve">SG3  Safeguarding Vulnerable Persons - Domestic Violence Case History </w:t>
      </w:r>
    </w:p>
    <w:p w:rsidR="001C282D" w:rsidRDefault="00FA669F">
      <w:pPr>
        <w:ind w:left="355" w:right="0"/>
      </w:pPr>
      <w:r>
        <w:t>SG4 Record of Violent Incident</w:t>
      </w:r>
    </w:p>
    <w:p w:rsidR="001C282D" w:rsidRDefault="00FA669F">
      <w:pPr>
        <w:spacing w:after="0"/>
        <w:ind w:left="355" w:right="0"/>
      </w:pPr>
      <w:r>
        <w:lastRenderedPageBreak/>
        <w:t xml:space="preserve">SG5  Record of Physical Intervention </w:t>
      </w:r>
    </w:p>
    <w:p w:rsidR="001C282D" w:rsidRDefault="00FA669F">
      <w:pPr>
        <w:ind w:left="854" w:right="0"/>
      </w:pPr>
      <w:r>
        <w:t>(Restraint)</w:t>
      </w:r>
    </w:p>
    <w:p w:rsidR="001C282D" w:rsidRDefault="00FA669F">
      <w:pPr>
        <w:spacing w:after="0"/>
        <w:ind w:left="355" w:right="0"/>
      </w:pPr>
      <w:r>
        <w:t xml:space="preserve">SG6  Assessment &amp; Review of a Service User’s </w:t>
      </w:r>
    </w:p>
    <w:p w:rsidR="001C282D" w:rsidRDefault="00FA669F">
      <w:pPr>
        <w:spacing w:after="0"/>
        <w:ind w:left="854" w:right="0"/>
      </w:pPr>
      <w:r>
        <w:t xml:space="preserve">Mental Capacity - Mental Capacity Act </w:t>
      </w:r>
    </w:p>
    <w:p w:rsidR="001C282D" w:rsidRDefault="00FA669F">
      <w:pPr>
        <w:ind w:left="854" w:right="0"/>
      </w:pPr>
      <w:r>
        <w:t xml:space="preserve">2005 </w:t>
      </w:r>
    </w:p>
    <w:p w:rsidR="001C282D" w:rsidRDefault="00FA669F">
      <w:pPr>
        <w:spacing w:after="0"/>
        <w:ind w:left="355" w:right="0"/>
      </w:pPr>
      <w:r>
        <w:t xml:space="preserve">SG7  Assessment of a Service User’s Mental </w:t>
      </w:r>
    </w:p>
    <w:p w:rsidR="001C282D" w:rsidRDefault="00FA669F">
      <w:pPr>
        <w:spacing w:after="0"/>
        <w:ind w:left="854" w:right="0"/>
      </w:pPr>
      <w:r>
        <w:t xml:space="preserve">Capacity - Assessment for a Special </w:t>
      </w:r>
    </w:p>
    <w:p w:rsidR="001C282D" w:rsidRDefault="00FA669F">
      <w:pPr>
        <w:ind w:left="854" w:right="0"/>
      </w:pPr>
      <w:r>
        <w:t xml:space="preserve">Decision </w:t>
      </w:r>
    </w:p>
    <w:p w:rsidR="001C282D" w:rsidRDefault="00FA669F">
      <w:pPr>
        <w:ind w:left="355" w:right="0"/>
      </w:pPr>
      <w:r>
        <w:t>SG8 Key holding Authoris</w:t>
      </w:r>
      <w:r>
        <w:t>ation Record</w:t>
      </w:r>
    </w:p>
    <w:p w:rsidR="001C282D" w:rsidRDefault="00FA669F">
      <w:pPr>
        <w:ind w:left="355" w:right="0"/>
      </w:pPr>
      <w:r>
        <w:t>SG9  Financial Transaction Record</w:t>
      </w:r>
    </w:p>
    <w:p w:rsidR="001C282D" w:rsidRDefault="00FA669F">
      <w:pPr>
        <w:spacing w:after="0"/>
        <w:ind w:left="355" w:right="0"/>
      </w:pPr>
      <w:r>
        <w:t xml:space="preserve">SG10  Leaving the Service User’s Home - </w:t>
      </w:r>
    </w:p>
    <w:p w:rsidR="001C282D" w:rsidRDefault="00FA669F">
      <w:pPr>
        <w:ind w:left="976" w:right="0"/>
      </w:pPr>
      <w:r>
        <w:t>Checklist</w:t>
      </w:r>
    </w:p>
    <w:p w:rsidR="001C282D" w:rsidRDefault="00FA669F">
      <w:pPr>
        <w:spacing w:after="0"/>
        <w:ind w:left="355" w:right="0"/>
      </w:pPr>
      <w:r>
        <w:t xml:space="preserve">SG11  Risk Assessment - Service User - </w:t>
      </w:r>
    </w:p>
    <w:p w:rsidR="001C282D" w:rsidRDefault="00FA669F">
      <w:pPr>
        <w:ind w:left="976" w:right="0"/>
      </w:pPr>
      <w:r>
        <w:t xml:space="preserve">Financial Abuse </w:t>
      </w:r>
    </w:p>
    <w:p w:rsidR="001C282D" w:rsidRDefault="00FA669F">
      <w:pPr>
        <w:spacing w:after="0"/>
        <w:ind w:left="355" w:right="0"/>
      </w:pPr>
      <w:r>
        <w:t xml:space="preserve">SG12  Risk Assessment - Service User’s Mental </w:t>
      </w:r>
    </w:p>
    <w:p w:rsidR="001C282D" w:rsidRDefault="00FA669F">
      <w:pPr>
        <w:ind w:left="976" w:right="0"/>
      </w:pPr>
      <w:r>
        <w:t>Health</w:t>
      </w:r>
    </w:p>
    <w:p w:rsidR="001C282D" w:rsidRDefault="00FA669F">
      <w:pPr>
        <w:spacing w:after="0"/>
        <w:ind w:left="355" w:right="0"/>
      </w:pPr>
      <w:r>
        <w:t>SG13  Risk Assessment - Service User Self-</w:t>
      </w:r>
    </w:p>
    <w:p w:rsidR="001C282D" w:rsidRDefault="00FA669F">
      <w:pPr>
        <w:ind w:left="976" w:right="0"/>
      </w:pPr>
      <w:r>
        <w:t>Harm</w:t>
      </w:r>
      <w:r>
        <w:t xml:space="preserve"> or Suicide Attempt </w:t>
      </w:r>
    </w:p>
    <w:p w:rsidR="001C282D" w:rsidRDefault="00FA669F">
      <w:pPr>
        <w:spacing w:after="0"/>
        <w:ind w:left="355" w:right="0"/>
      </w:pPr>
      <w:r>
        <w:t xml:space="preserve">SG14  Risk Assessment - Tendency to </w:t>
      </w:r>
    </w:p>
    <w:p w:rsidR="001C282D" w:rsidRDefault="00FA669F">
      <w:pPr>
        <w:ind w:left="976" w:right="0"/>
      </w:pPr>
      <w:r>
        <w:t>Violence &amp; Assault</w:t>
      </w:r>
    </w:p>
    <w:p w:rsidR="001C282D" w:rsidRDefault="00FA669F">
      <w:pPr>
        <w:spacing w:after="0"/>
        <w:ind w:left="355" w:right="0"/>
      </w:pPr>
      <w:r>
        <w:t xml:space="preserve">SG15  Assessment of a Service User’s Mental </w:t>
      </w:r>
    </w:p>
    <w:p w:rsidR="001C282D" w:rsidRDefault="00FA669F">
      <w:pPr>
        <w:spacing w:after="0"/>
        <w:ind w:left="976" w:right="0"/>
      </w:pPr>
      <w:r>
        <w:t xml:space="preserve">Capacity - Assessment for a Best </w:t>
      </w:r>
    </w:p>
    <w:p w:rsidR="001C282D" w:rsidRDefault="00FA669F">
      <w:pPr>
        <w:ind w:left="976" w:right="0"/>
      </w:pPr>
      <w:r>
        <w:t xml:space="preserve">Interest Decision </w:t>
      </w:r>
    </w:p>
    <w:p w:rsidR="001C282D" w:rsidRDefault="00FA669F">
      <w:pPr>
        <w:ind w:left="951" w:right="0" w:hanging="606"/>
      </w:pPr>
      <w:r>
        <w:t>SG16  Safeguarding Incident - Care Worker On-going Risk Assessment</w:t>
      </w:r>
    </w:p>
    <w:p w:rsidR="001C282D" w:rsidRDefault="00FA669F">
      <w:pPr>
        <w:ind w:left="951" w:right="0" w:hanging="606"/>
      </w:pPr>
      <w:r>
        <w:t xml:space="preserve">SG17  Assessment of Service User’s Mental Health - Depression </w:t>
      </w:r>
    </w:p>
    <w:p w:rsidR="001C282D" w:rsidRDefault="00FA669F">
      <w:pPr>
        <w:ind w:left="951" w:right="0" w:hanging="606"/>
      </w:pPr>
      <w:r>
        <w:t>SG18  Assessment of Service User’s Mental Health - Anxiety / O.C.D.</w:t>
      </w:r>
    </w:p>
    <w:p w:rsidR="001C282D" w:rsidRDefault="00FA669F">
      <w:pPr>
        <w:spacing w:after="0"/>
        <w:ind w:left="355" w:right="0"/>
      </w:pPr>
      <w:r>
        <w:t xml:space="preserve">SG19  Assessment of Service User’s Mental  </w:t>
      </w:r>
    </w:p>
    <w:p w:rsidR="001C282D" w:rsidRDefault="00FA669F">
      <w:pPr>
        <w:spacing w:after="0"/>
        <w:ind w:left="976" w:right="0"/>
      </w:pPr>
      <w:r>
        <w:t xml:space="preserve">Health - Bipolar Disorder (Manic </w:t>
      </w:r>
    </w:p>
    <w:p w:rsidR="001C282D" w:rsidRDefault="00FA669F">
      <w:pPr>
        <w:ind w:left="976" w:right="0"/>
      </w:pPr>
      <w:r>
        <w:t xml:space="preserve">Depression) </w:t>
      </w:r>
    </w:p>
    <w:p w:rsidR="001C282D" w:rsidRDefault="00FA669F">
      <w:pPr>
        <w:spacing w:after="0"/>
        <w:ind w:left="355" w:right="0"/>
      </w:pPr>
      <w:r>
        <w:t>SG20  Assessment of Service User’s</w:t>
      </w:r>
      <w:r>
        <w:t xml:space="preserve"> Mental </w:t>
      </w:r>
    </w:p>
    <w:p w:rsidR="001C282D" w:rsidRDefault="00FA669F">
      <w:pPr>
        <w:ind w:left="976" w:right="0"/>
      </w:pPr>
      <w:r>
        <w:t>Health - Schizophrenia</w:t>
      </w:r>
    </w:p>
    <w:p w:rsidR="001C282D" w:rsidRDefault="00FA669F">
      <w:pPr>
        <w:spacing w:after="0"/>
        <w:ind w:left="355" w:right="0"/>
      </w:pPr>
      <w:r>
        <w:t xml:space="preserve">SG21  Notification of Safeguarding Incident - </w:t>
      </w:r>
    </w:p>
    <w:p w:rsidR="001C282D" w:rsidRDefault="00FA669F">
      <w:pPr>
        <w:ind w:left="976" w:right="0"/>
      </w:pPr>
      <w:r>
        <w:t>Service User</w:t>
      </w:r>
    </w:p>
    <w:p w:rsidR="001C282D" w:rsidRDefault="00FA669F">
      <w:pPr>
        <w:spacing w:after="0"/>
        <w:ind w:left="355" w:right="0"/>
      </w:pPr>
      <w:r>
        <w:t xml:space="preserve">SG22  Carbon Monoxide Poisoning - </w:t>
      </w:r>
    </w:p>
    <w:p w:rsidR="001C282D" w:rsidRDefault="00FA669F">
      <w:pPr>
        <w:ind w:left="976" w:right="0"/>
      </w:pPr>
      <w:r>
        <w:t xml:space="preserve">Environmental Risk Assessment </w:t>
      </w:r>
    </w:p>
    <w:p w:rsidR="001C282D" w:rsidRDefault="00FA669F">
      <w:pPr>
        <w:spacing w:after="0"/>
        <w:ind w:left="355" w:right="0"/>
      </w:pPr>
      <w:r>
        <w:t xml:space="preserve">SG23  Deprivation of Liberty Safeguards - </w:t>
      </w:r>
    </w:p>
    <w:p w:rsidR="001C282D" w:rsidRDefault="00FA669F">
      <w:pPr>
        <w:ind w:left="976" w:right="0"/>
      </w:pPr>
      <w:r>
        <w:t xml:space="preserve">Care Plan Guidance Checklist </w:t>
      </w:r>
    </w:p>
    <w:p w:rsidR="001C282D" w:rsidRDefault="00FA669F">
      <w:pPr>
        <w:ind w:left="355" w:right="0"/>
      </w:pPr>
      <w:r>
        <w:t>SG24 Falls History Record</w:t>
      </w:r>
      <w:r>
        <w:t xml:space="preserve"> - Service User Audit</w:t>
      </w:r>
    </w:p>
    <w:p w:rsidR="001C282D" w:rsidRDefault="00FA669F">
      <w:pPr>
        <w:spacing w:after="0"/>
        <w:ind w:left="355" w:right="0"/>
      </w:pPr>
      <w:r>
        <w:t xml:space="preserve">SG25  Radicalisation &amp; Extremism - Risk </w:t>
      </w:r>
    </w:p>
    <w:p w:rsidR="001C282D" w:rsidRDefault="00FA669F">
      <w:pPr>
        <w:spacing w:after="0"/>
        <w:ind w:left="976" w:right="0"/>
      </w:pPr>
      <w:r>
        <w:t xml:space="preserve">Assessment for Vulnerable Persons </w:t>
      </w:r>
    </w:p>
    <w:p w:rsidR="001C282D" w:rsidRDefault="00FA669F">
      <w:pPr>
        <w:spacing w:after="106"/>
        <w:ind w:left="976" w:right="0"/>
      </w:pPr>
      <w:r>
        <w:t>(“PREVENT”)</w:t>
      </w:r>
    </w:p>
    <w:p w:rsidR="001C282D" w:rsidRDefault="00FA669F">
      <w:pPr>
        <w:pStyle w:val="Heading2"/>
        <w:ind w:left="-5"/>
      </w:pPr>
      <w:r>
        <w:t>3.7 End-of-life Care</w:t>
      </w:r>
    </w:p>
    <w:p w:rsidR="001C282D" w:rsidRDefault="00FA669F">
      <w:pPr>
        <w:spacing w:after="0"/>
        <w:ind w:left="355" w:right="0"/>
      </w:pPr>
      <w:r>
        <w:t xml:space="preserve">EC1  End-of-Life Care Strategy - Service User </w:t>
      </w:r>
    </w:p>
    <w:p w:rsidR="001C282D" w:rsidRDefault="00FA669F">
      <w:pPr>
        <w:ind w:left="850" w:right="0"/>
      </w:pPr>
      <w:r>
        <w:t>Contact List</w:t>
      </w:r>
    </w:p>
    <w:p w:rsidR="001C282D" w:rsidRDefault="00FA669F">
      <w:pPr>
        <w:spacing w:after="0"/>
        <w:ind w:left="355" w:right="0"/>
      </w:pPr>
      <w:r>
        <w:t xml:space="preserve">EC2  End-of-Life Care Strategy - </w:t>
      </w:r>
    </w:p>
    <w:p w:rsidR="001C282D" w:rsidRDefault="00FA669F">
      <w:pPr>
        <w:spacing w:after="0"/>
        <w:ind w:left="850" w:right="0"/>
      </w:pPr>
      <w:r>
        <w:t xml:space="preserve">Maintenance of Service User Health &amp; </w:t>
      </w:r>
    </w:p>
    <w:p w:rsidR="001C282D" w:rsidRDefault="00FA669F">
      <w:pPr>
        <w:ind w:left="850" w:right="0"/>
      </w:pPr>
      <w:r>
        <w:t xml:space="preserve">Assessment of Needs </w:t>
      </w:r>
    </w:p>
    <w:p w:rsidR="001C282D" w:rsidRDefault="00FA669F">
      <w:pPr>
        <w:spacing w:after="0"/>
        <w:ind w:left="355" w:right="0"/>
      </w:pPr>
      <w:r>
        <w:t xml:space="preserve">EC3  End-of-Life Care Strategy - Advance </w:t>
      </w:r>
    </w:p>
    <w:p w:rsidR="001C282D" w:rsidRDefault="00FA669F">
      <w:pPr>
        <w:spacing w:after="0"/>
        <w:ind w:left="850" w:right="0"/>
      </w:pPr>
      <w:r>
        <w:t xml:space="preserve">Planning According to Service User’s </w:t>
      </w:r>
    </w:p>
    <w:p w:rsidR="001C282D" w:rsidRDefault="00FA669F">
      <w:pPr>
        <w:ind w:left="850" w:right="0"/>
      </w:pPr>
      <w:r>
        <w:t>Wishes</w:t>
      </w:r>
    </w:p>
    <w:p w:rsidR="001C282D" w:rsidRDefault="00FA669F">
      <w:pPr>
        <w:ind w:left="825" w:right="0" w:hanging="480"/>
      </w:pPr>
      <w:r>
        <w:t xml:space="preserve">EC4  End-of-Life Care Strategy - Preparation for Death </w:t>
      </w:r>
    </w:p>
    <w:p w:rsidR="001C282D" w:rsidRDefault="00FA669F">
      <w:pPr>
        <w:ind w:left="355" w:right="0"/>
      </w:pPr>
      <w:r>
        <w:t>EC5 Record of Death of a Service User</w:t>
      </w:r>
    </w:p>
    <w:p w:rsidR="001C282D" w:rsidRDefault="00FA669F">
      <w:pPr>
        <w:ind w:left="355" w:right="0"/>
      </w:pPr>
      <w:r>
        <w:t>EC6  Service Use</w:t>
      </w:r>
      <w:r>
        <w:t>r’s Funeral Arrangements</w:t>
      </w:r>
    </w:p>
    <w:p w:rsidR="001C282D" w:rsidRDefault="00FA669F">
      <w:pPr>
        <w:spacing w:after="112"/>
        <w:ind w:left="825" w:right="0" w:hanging="480"/>
      </w:pPr>
      <w:r>
        <w:t>EC7  “Do Not Attempt Resuscitation” (DNAR) Record</w:t>
      </w:r>
    </w:p>
    <w:p w:rsidR="001C282D" w:rsidRDefault="00FA669F">
      <w:pPr>
        <w:pStyle w:val="Heading2"/>
        <w:ind w:left="-5"/>
      </w:pPr>
      <w:r>
        <w:t>3.8  Special Requirements - Families and Children</w:t>
      </w:r>
    </w:p>
    <w:p w:rsidR="001C282D" w:rsidRDefault="00FA669F">
      <w:pPr>
        <w:ind w:left="771" w:right="0" w:hanging="426"/>
      </w:pPr>
      <w:r>
        <w:t>SR1  Employee Specification - Family Care Worker</w:t>
      </w:r>
    </w:p>
    <w:p w:rsidR="001C282D" w:rsidRDefault="00FA669F">
      <w:pPr>
        <w:spacing w:after="0"/>
        <w:ind w:left="355" w:right="0"/>
      </w:pPr>
      <w:r>
        <w:t xml:space="preserve">SR2  Employee Specification - Senior Family </w:t>
      </w:r>
    </w:p>
    <w:p w:rsidR="001C282D" w:rsidRDefault="00FA669F">
      <w:pPr>
        <w:ind w:left="796" w:right="0"/>
      </w:pPr>
      <w:r>
        <w:t xml:space="preserve">Care Worker </w:t>
      </w:r>
    </w:p>
    <w:p w:rsidR="001C282D" w:rsidRDefault="00FA669F">
      <w:pPr>
        <w:spacing w:after="0"/>
        <w:ind w:left="355" w:right="0"/>
      </w:pPr>
      <w:r>
        <w:t xml:space="preserve">SR3  Child’s Care Plan - Additional </w:t>
      </w:r>
    </w:p>
    <w:p w:rsidR="001C282D" w:rsidRDefault="00FA669F">
      <w:pPr>
        <w:ind w:left="796" w:right="0"/>
      </w:pPr>
      <w:r>
        <w:t xml:space="preserve">Educational Needs </w:t>
      </w:r>
    </w:p>
    <w:p w:rsidR="001C282D" w:rsidRDefault="00FA669F">
      <w:pPr>
        <w:ind w:left="355" w:right="0"/>
      </w:pPr>
      <w:r>
        <w:t>SR4 Medicine Administration Record - Child</w:t>
      </w:r>
    </w:p>
    <w:p w:rsidR="001C282D" w:rsidRDefault="00FA669F">
      <w:pPr>
        <w:spacing w:after="0"/>
        <w:ind w:left="355" w:right="0"/>
      </w:pPr>
      <w:r>
        <w:t xml:space="preserve">SR5 Medicines Audit - Family Environment </w:t>
      </w:r>
    </w:p>
    <w:p w:rsidR="001C282D" w:rsidRDefault="00FA669F">
      <w:pPr>
        <w:ind w:left="355" w:right="0"/>
      </w:pPr>
      <w:r>
        <w:t>SR6 Planned Outing for a Child</w:t>
      </w:r>
    </w:p>
    <w:p w:rsidR="001C282D" w:rsidRDefault="00FA669F">
      <w:pPr>
        <w:ind w:left="355" w:right="0"/>
      </w:pPr>
      <w:r>
        <w:t>SR7 Record of Missing Child</w:t>
      </w:r>
    </w:p>
    <w:p w:rsidR="001C282D" w:rsidRDefault="00FA669F">
      <w:pPr>
        <w:ind w:left="355" w:right="0"/>
      </w:pPr>
      <w:r>
        <w:t>SR8 Risk Assessment - Child &amp; Environment SR9 Child Abus</w:t>
      </w:r>
      <w:r>
        <w:t>e Indicators - Summary List</w:t>
      </w:r>
    </w:p>
    <w:p w:rsidR="001C282D" w:rsidRDefault="00FA669F">
      <w:pPr>
        <w:spacing w:after="0"/>
        <w:ind w:left="355" w:right="0"/>
      </w:pPr>
      <w:r>
        <w:t xml:space="preserve">SR10  Child Sexual Exploitation - </w:t>
      </w:r>
    </w:p>
    <w:p w:rsidR="001C282D" w:rsidRDefault="00FA669F">
      <w:pPr>
        <w:spacing w:after="48" w:line="259" w:lineRule="auto"/>
        <w:ind w:left="12" w:right="0"/>
        <w:jc w:val="center"/>
      </w:pPr>
      <w:r>
        <w:t xml:space="preserve">Management of Risk Indicators </w:t>
      </w:r>
    </w:p>
    <w:p w:rsidR="001C282D" w:rsidRDefault="00FA669F">
      <w:pPr>
        <w:spacing w:after="0"/>
        <w:ind w:left="355" w:right="0"/>
      </w:pPr>
      <w:r>
        <w:t xml:space="preserve">SR11  Child Sexual Exploitation - Vulnerability </w:t>
      </w:r>
    </w:p>
    <w:p w:rsidR="001C282D" w:rsidRDefault="00FA669F">
      <w:pPr>
        <w:spacing w:after="326"/>
        <w:ind w:left="918" w:right="0"/>
      </w:pPr>
      <w:r>
        <w:t>- Underlying Issues</w:t>
      </w:r>
    </w:p>
    <w:p w:rsidR="001C282D" w:rsidRDefault="00FA669F">
      <w:pPr>
        <w:shd w:val="clear" w:color="auto" w:fill="1B3564"/>
        <w:spacing w:after="289" w:line="259" w:lineRule="auto"/>
        <w:ind w:left="55" w:right="0"/>
      </w:pPr>
      <w:r>
        <w:rPr>
          <w:b/>
          <w:color w:val="FFFFFF"/>
        </w:rPr>
        <w:t>4. HEALTH &amp; SAFETY MANAGEMENT</w:t>
      </w:r>
    </w:p>
    <w:p w:rsidR="001C282D" w:rsidRDefault="00FA669F">
      <w:pPr>
        <w:pStyle w:val="Heading2"/>
        <w:ind w:left="-5"/>
      </w:pPr>
      <w:r>
        <w:t>4.1 Occupational Health and Safety</w:t>
      </w:r>
    </w:p>
    <w:p w:rsidR="001C282D" w:rsidRDefault="00FA669F">
      <w:pPr>
        <w:ind w:left="979" w:right="0" w:hanging="634"/>
      </w:pPr>
      <w:r>
        <w:t xml:space="preserve">OHS1  Return to Work Interview - Following Absence Reported as Sickness </w:t>
      </w:r>
    </w:p>
    <w:p w:rsidR="001C282D" w:rsidRDefault="00FA669F">
      <w:pPr>
        <w:ind w:left="355" w:right="0"/>
      </w:pPr>
      <w:r>
        <w:lastRenderedPageBreak/>
        <w:t>OHS2 Return-to-Work Health Questionnaire</w:t>
      </w:r>
    </w:p>
    <w:p w:rsidR="001C282D" w:rsidRDefault="00FA669F">
      <w:pPr>
        <w:spacing w:after="0"/>
        <w:ind w:left="355" w:right="0"/>
      </w:pPr>
      <w:r>
        <w:t xml:space="preserve">OHS3  Driver &amp; Vehicle Declaration - </w:t>
      </w:r>
    </w:p>
    <w:p w:rsidR="001C282D" w:rsidRDefault="00FA669F">
      <w:pPr>
        <w:ind w:left="1004" w:right="0"/>
      </w:pPr>
      <w:r>
        <w:t xml:space="preserve">Domiciliary Care Worker </w:t>
      </w:r>
    </w:p>
    <w:p w:rsidR="001C282D" w:rsidRDefault="00FA669F">
      <w:pPr>
        <w:spacing w:after="0"/>
        <w:ind w:left="355" w:right="0"/>
      </w:pPr>
      <w:r>
        <w:t xml:space="preserve">OHS4  Risk Assessment - Pregnant Staff </w:t>
      </w:r>
    </w:p>
    <w:p w:rsidR="001C282D" w:rsidRDefault="00FA669F">
      <w:pPr>
        <w:ind w:left="1004" w:right="0"/>
      </w:pPr>
      <w:r>
        <w:t>Member</w:t>
      </w:r>
    </w:p>
    <w:p w:rsidR="001C282D" w:rsidRDefault="00FA669F">
      <w:pPr>
        <w:ind w:left="355" w:right="0"/>
      </w:pPr>
      <w:r>
        <w:t xml:space="preserve">OHS5  Risk Assessment - Hoists </w:t>
      </w:r>
    </w:p>
    <w:p w:rsidR="001C282D" w:rsidRDefault="00FA669F">
      <w:pPr>
        <w:ind w:left="355" w:right="0"/>
      </w:pPr>
      <w:r>
        <w:t>OHS6 Risk Assessment - Wheelchairs</w:t>
      </w:r>
    </w:p>
    <w:p w:rsidR="001C282D" w:rsidRDefault="00FA669F">
      <w:pPr>
        <w:ind w:left="355" w:right="0"/>
      </w:pPr>
      <w:r>
        <w:t xml:space="preserve">OHS7  Risk Assessment - VDU Workstations </w:t>
      </w:r>
    </w:p>
    <w:p w:rsidR="001C282D" w:rsidRDefault="00FA669F">
      <w:pPr>
        <w:ind w:left="355" w:right="0"/>
      </w:pPr>
      <w:r>
        <w:t>OHS8 Record of Fire Equipment Testing</w:t>
      </w:r>
    </w:p>
    <w:p w:rsidR="001C282D" w:rsidRDefault="00FA669F">
      <w:pPr>
        <w:ind w:left="979" w:right="0" w:hanging="634"/>
      </w:pPr>
      <w:r>
        <w:t xml:space="preserve">OHS9  Fire Risk Assessment - Office Facilities - Risk Assessment Schedule </w:t>
      </w:r>
    </w:p>
    <w:p w:rsidR="001C282D" w:rsidRDefault="00FA669F">
      <w:pPr>
        <w:ind w:left="1101" w:right="0" w:hanging="756"/>
      </w:pPr>
      <w:r>
        <w:t>OHS10  Fire Risk Assessment - Office Facilities - Record of Findin</w:t>
      </w:r>
      <w:r>
        <w:t xml:space="preserve">gs &amp; Action Plan </w:t>
      </w:r>
    </w:p>
    <w:p w:rsidR="001C282D" w:rsidRDefault="00FA669F">
      <w:pPr>
        <w:spacing w:after="0"/>
        <w:ind w:left="355" w:right="0"/>
      </w:pPr>
      <w:r>
        <w:t xml:space="preserve">OHS11  Record of Emergency Lighting </w:t>
      </w:r>
    </w:p>
    <w:p w:rsidR="001C282D" w:rsidRDefault="00FA669F">
      <w:pPr>
        <w:ind w:left="1126" w:right="0"/>
      </w:pPr>
      <w:r>
        <w:t>Testing</w:t>
      </w:r>
    </w:p>
    <w:p w:rsidR="001C282D" w:rsidRDefault="00FA669F">
      <w:pPr>
        <w:ind w:left="355" w:right="0"/>
      </w:pPr>
      <w:r>
        <w:t>OHS12 Record of First Aid Training</w:t>
      </w:r>
    </w:p>
    <w:p w:rsidR="001C282D" w:rsidRDefault="00FA669F">
      <w:pPr>
        <w:spacing w:after="0"/>
        <w:ind w:left="355" w:right="0"/>
      </w:pPr>
      <w:r>
        <w:t xml:space="preserve">OHS13 Record of First Aid Treatment Given </w:t>
      </w:r>
    </w:p>
    <w:p w:rsidR="001C282D" w:rsidRDefault="00FA669F">
      <w:pPr>
        <w:ind w:left="355" w:right="0"/>
      </w:pPr>
      <w:r>
        <w:t>OHS14 Register of Portable First Aid Kits OHS15 Contents Check of First Aid Box</w:t>
      </w:r>
    </w:p>
    <w:p w:rsidR="001C282D" w:rsidRDefault="00FA669F">
      <w:pPr>
        <w:spacing w:after="0"/>
        <w:ind w:left="355" w:right="0"/>
      </w:pPr>
      <w:r>
        <w:t>OHS16  Risk Assessment -Turntable T</w:t>
      </w:r>
      <w:r>
        <w:t>ransfer/</w:t>
      </w:r>
    </w:p>
    <w:p w:rsidR="001C282D" w:rsidRDefault="00FA669F">
      <w:pPr>
        <w:spacing w:after="106"/>
        <w:ind w:left="1126" w:right="0"/>
      </w:pPr>
      <w:r>
        <w:t>Mobility Aids</w:t>
      </w:r>
    </w:p>
    <w:p w:rsidR="001C282D" w:rsidRDefault="00FA669F">
      <w:pPr>
        <w:pStyle w:val="Heading2"/>
        <w:ind w:left="-5"/>
      </w:pPr>
      <w:r>
        <w:t xml:space="preserve"> 4.2 Staff Vulnerability and Duty of Care</w:t>
      </w:r>
    </w:p>
    <w:p w:rsidR="001C282D" w:rsidRDefault="00FA669F">
      <w:pPr>
        <w:spacing w:after="0"/>
        <w:ind w:left="355" w:right="0"/>
      </w:pPr>
      <w:r>
        <w:t xml:space="preserve">SHS1  Report of Accident at the Service </w:t>
      </w:r>
    </w:p>
    <w:p w:rsidR="001C282D" w:rsidRDefault="00FA669F">
      <w:pPr>
        <w:ind w:left="922" w:right="0"/>
      </w:pPr>
      <w:r>
        <w:t xml:space="preserve">User’s Home </w:t>
      </w:r>
    </w:p>
    <w:p w:rsidR="001C282D" w:rsidRDefault="00FA669F">
      <w:pPr>
        <w:ind w:left="355" w:right="0"/>
      </w:pPr>
      <w:r>
        <w:t>SHS2 Audit of Accidents &amp; Injuries</w:t>
      </w:r>
    </w:p>
    <w:p w:rsidR="001C282D" w:rsidRDefault="00FA669F">
      <w:pPr>
        <w:spacing w:after="0"/>
        <w:ind w:left="355" w:right="0"/>
      </w:pPr>
      <w:r>
        <w:t xml:space="preserve">SHS3  Risk Assessment - Staff Working Late or </w:t>
      </w:r>
    </w:p>
    <w:p w:rsidR="001C282D" w:rsidRDefault="00FA669F">
      <w:pPr>
        <w:ind w:left="922" w:right="0"/>
      </w:pPr>
      <w:r>
        <w:t xml:space="preserve">Alone </w:t>
      </w:r>
    </w:p>
    <w:p w:rsidR="001C282D" w:rsidRDefault="00FA669F">
      <w:pPr>
        <w:ind w:left="897" w:right="0" w:hanging="552"/>
      </w:pPr>
      <w:r>
        <w:t>SHS4  Risk Assessment - Employee Workrelated Stress</w:t>
      </w:r>
    </w:p>
    <w:p w:rsidR="001C282D" w:rsidRDefault="00FA669F">
      <w:pPr>
        <w:ind w:left="897" w:right="0" w:hanging="552"/>
      </w:pPr>
      <w:r>
        <w:t xml:space="preserve">SHS5  Lone Worker - Duty of Care - Accident/ Incident/Near Miss Report </w:t>
      </w:r>
    </w:p>
    <w:p w:rsidR="001C282D" w:rsidRDefault="00FA669F">
      <w:pPr>
        <w:spacing w:after="0"/>
        <w:ind w:left="355" w:right="0"/>
      </w:pPr>
      <w:r>
        <w:t xml:space="preserve">SHS6  Lone Worker - Health &amp; Safety Training </w:t>
      </w:r>
    </w:p>
    <w:p w:rsidR="001C282D" w:rsidRDefault="00FA669F">
      <w:pPr>
        <w:ind w:left="922" w:right="0"/>
      </w:pPr>
      <w:r>
        <w:t xml:space="preserve">Record - Hazard Checklist </w:t>
      </w:r>
    </w:p>
    <w:p w:rsidR="001C282D" w:rsidRDefault="00FA669F">
      <w:pPr>
        <w:spacing w:after="0"/>
        <w:ind w:left="355" w:right="0"/>
      </w:pPr>
      <w:r>
        <w:t xml:space="preserve">SHS7  Risk Assessment - Using Oxygen in a </w:t>
      </w:r>
    </w:p>
    <w:p w:rsidR="001C282D" w:rsidRDefault="00FA669F">
      <w:pPr>
        <w:ind w:left="922" w:right="0"/>
      </w:pPr>
      <w:r>
        <w:t>Smoking Environm</w:t>
      </w:r>
      <w:r>
        <w:t xml:space="preserve">ent </w:t>
      </w:r>
    </w:p>
    <w:p w:rsidR="001C282D" w:rsidRDefault="00FA669F">
      <w:pPr>
        <w:spacing w:after="0"/>
        <w:ind w:left="355" w:right="0"/>
      </w:pPr>
      <w:r>
        <w:t xml:space="preserve">SHS8  Supply of Oxygen - Service User </w:t>
      </w:r>
    </w:p>
    <w:p w:rsidR="001C282D" w:rsidRDefault="00FA669F">
      <w:pPr>
        <w:spacing w:after="106"/>
        <w:ind w:left="922" w:right="0"/>
      </w:pPr>
      <w:r>
        <w:t>Agreement</w:t>
      </w:r>
    </w:p>
    <w:p w:rsidR="001C282D" w:rsidRDefault="00FA669F">
      <w:pPr>
        <w:pStyle w:val="Heading2"/>
        <w:ind w:left="-5"/>
      </w:pPr>
      <w:r>
        <w:t>4.3 Infection Control</w:t>
      </w:r>
    </w:p>
    <w:p w:rsidR="001C282D" w:rsidRDefault="00FA669F">
      <w:pPr>
        <w:spacing w:after="0"/>
        <w:ind w:left="355" w:right="0"/>
      </w:pPr>
      <w:r>
        <w:t xml:space="preserve">IHS1  Infection Control in Service Delivery - </w:t>
      </w:r>
    </w:p>
    <w:p w:rsidR="001C282D" w:rsidRDefault="00FA669F">
      <w:pPr>
        <w:spacing w:after="48" w:line="259" w:lineRule="auto"/>
        <w:ind w:left="12" w:right="216"/>
        <w:jc w:val="center"/>
      </w:pPr>
      <w:r>
        <w:t xml:space="preserve">Individual Service User Record </w:t>
      </w:r>
    </w:p>
    <w:p w:rsidR="001C282D" w:rsidRDefault="00FA669F">
      <w:pPr>
        <w:spacing w:after="0"/>
        <w:ind w:left="355" w:right="0"/>
      </w:pPr>
      <w:r>
        <w:t xml:space="preserve">IHS2  Risk Assessment - Clinical Waste at the </w:t>
      </w:r>
    </w:p>
    <w:p w:rsidR="001C282D" w:rsidRDefault="00FA669F">
      <w:pPr>
        <w:ind w:left="862" w:right="0"/>
      </w:pPr>
      <w:r>
        <w:t>Service User’s Home</w:t>
      </w:r>
    </w:p>
    <w:p w:rsidR="001C282D" w:rsidRDefault="00FA669F">
      <w:pPr>
        <w:ind w:left="837" w:right="359" w:hanging="492"/>
      </w:pPr>
      <w:r>
        <w:t>IHS3  Risk Assessment - M.R.S.A. Infections - Service User IHS4 Infection Control Checklist - Sharps Disposal</w:t>
      </w:r>
    </w:p>
    <w:p w:rsidR="001C282D" w:rsidRDefault="00FA669F">
      <w:pPr>
        <w:ind w:left="355" w:right="0"/>
      </w:pPr>
      <w:r>
        <w:t>IHS5  Risk Assessment - Therapy Dogs</w:t>
      </w:r>
    </w:p>
    <w:p w:rsidR="001C282D" w:rsidRDefault="00FA669F">
      <w:pPr>
        <w:ind w:left="837" w:right="0" w:hanging="492"/>
      </w:pPr>
      <w:r>
        <w:t xml:space="preserve">IHS6  Hepatitis B Viral Infections - Prevaccination Health Questionnaire &amp; Consent Form </w:t>
      </w:r>
    </w:p>
    <w:p w:rsidR="001C282D" w:rsidRDefault="00FA669F">
      <w:pPr>
        <w:spacing w:after="0"/>
        <w:ind w:left="355" w:right="0"/>
      </w:pPr>
      <w:r>
        <w:t>IHS7  Hepatitis B Vi</w:t>
      </w:r>
      <w:r>
        <w:t xml:space="preserve">ral Infections – Vaccination </w:t>
      </w:r>
    </w:p>
    <w:p w:rsidR="001C282D" w:rsidRDefault="00FA669F">
      <w:pPr>
        <w:ind w:left="862" w:right="0"/>
      </w:pPr>
      <w:r>
        <w:t>Refusal Form</w:t>
      </w:r>
    </w:p>
    <w:sectPr w:rsidR="001C282D">
      <w:type w:val="continuous"/>
      <w:pgSz w:w="11906" w:h="16838"/>
      <w:pgMar w:top="718" w:right="720" w:bottom="610" w:left="720" w:header="720" w:footer="720" w:gutter="0"/>
      <w:cols w:num="2" w:space="720" w:equalWidth="0">
        <w:col w:w="5141" w:space="650"/>
        <w:col w:w="46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9F" w:rsidRDefault="00FA669F">
      <w:pPr>
        <w:spacing w:after="0" w:line="240" w:lineRule="auto"/>
      </w:pPr>
      <w:r>
        <w:separator/>
      </w:r>
    </w:p>
  </w:endnote>
  <w:endnote w:type="continuationSeparator" w:id="0">
    <w:p w:rsidR="00FA669F" w:rsidRDefault="00FA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2D" w:rsidRDefault="00FA669F">
    <w:pPr>
      <w:spacing w:after="0" w:line="259" w:lineRule="auto"/>
      <w:ind w:left="0" w:right="-2205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7221" name="Group 72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7867" name="Shape 7867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21" style="width:595.276pt;height:11.745pt;position:absolute;mso-position-horizontal-relative:page;mso-position-horizontal:absolute;margin-left:0pt;mso-position-vertical-relative:page;margin-top:830.145pt;" coordsize="75600,1491">
              <v:shape id="Shape 7868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2D" w:rsidRDefault="00FA669F">
    <w:pPr>
      <w:spacing w:after="0" w:line="259" w:lineRule="auto"/>
      <w:ind w:left="0" w:right="-2205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7207" name="Group 72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7865" name="Shape 7865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07" style="width:595.276pt;height:11.745pt;position:absolute;mso-position-horizontal-relative:page;mso-position-horizontal:absolute;margin-left:0pt;mso-position-vertical-relative:page;margin-top:830.145pt;" coordsize="75600,1491">
              <v:shape id="Shape 7866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8C4C72" w:rsidRPr="008C4C72">
      <w:rPr>
        <w:noProof/>
        <w:sz w:val="20"/>
      </w:rPr>
      <w:t>5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2D" w:rsidRDefault="00FA669F">
    <w:pPr>
      <w:spacing w:after="0" w:line="259" w:lineRule="auto"/>
      <w:ind w:left="0" w:right="-2205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7193" name="Group 7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7863" name="Shape 7863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93" style="width:595.276pt;height:11.745pt;position:absolute;mso-position-horizontal-relative:page;mso-position-horizontal:absolute;margin-left:0pt;mso-position-vertical-relative:page;margin-top:830.145pt;" coordsize="75600,1491">
              <v:shape id="Shape 7864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8C4C72" w:rsidRPr="008C4C72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9F" w:rsidRDefault="00FA669F">
      <w:pPr>
        <w:spacing w:after="0" w:line="240" w:lineRule="auto"/>
      </w:pPr>
      <w:r>
        <w:separator/>
      </w:r>
    </w:p>
  </w:footnote>
  <w:footnote w:type="continuationSeparator" w:id="0">
    <w:p w:rsidR="00FA669F" w:rsidRDefault="00FA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2D" w:rsidRDefault="00FA669F">
    <w:pPr>
      <w:spacing w:after="0" w:line="259" w:lineRule="auto"/>
      <w:ind w:left="-2907" w:right="8998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7213" name="Group 72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7861" name="Shape 7861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13" style="width:595.276pt;height:21.811pt;position:absolute;mso-position-horizontal-relative:page;mso-position-horizontal:absolute;margin-left:0pt;mso-position-vertical-relative:page;margin-top:0pt;" coordsize="75600,2770">
              <v:shape id="Shape 7862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2D" w:rsidRDefault="00FA669F">
    <w:pPr>
      <w:spacing w:after="0" w:line="259" w:lineRule="auto"/>
      <w:ind w:left="-2907" w:right="8998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7199" name="Group 7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7859" name="Shape 7859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99" style="width:595.276pt;height:21.811pt;position:absolute;mso-position-horizontal-relative:page;mso-position-horizontal:absolute;margin-left:0pt;mso-position-vertical-relative:page;margin-top:0pt;" coordsize="75600,2770">
              <v:shape id="Shape 7860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2D" w:rsidRDefault="001C282D">
    <w:pPr>
      <w:spacing w:after="160" w:line="259" w:lineRule="auto"/>
      <w:ind w:left="0" w:righ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2D"/>
    <w:rsid w:val="001C282D"/>
    <w:rsid w:val="008C4C72"/>
    <w:rsid w:val="00F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67A36-78FA-4178-B4CA-BFDAECED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9" w:line="261" w:lineRule="auto"/>
      <w:ind w:left="370" w:right="164" w:hanging="10"/>
    </w:pPr>
    <w:rPr>
      <w:rFonts w:ascii="Century Gothic" w:eastAsia="Century Gothic" w:hAnsi="Century Gothic" w:cs="Century Gothic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"/>
      <w:ind w:left="10" w:hanging="10"/>
      <w:outlineLvl w:val="0"/>
    </w:pPr>
    <w:rPr>
      <w:rFonts w:ascii="Century Gothic" w:eastAsia="Century Gothic" w:hAnsi="Century Gothic" w:cs="Century Gothic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1"/>
      <w:ind w:left="10" w:hanging="10"/>
      <w:outlineLvl w:val="1"/>
    </w:pPr>
    <w:rPr>
      <w:rFonts w:ascii="Century Gothic" w:eastAsia="Century Gothic" w:hAnsi="Century Gothic" w:cs="Century Gothic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2021-06-30T15:30:00Z</dcterms:created>
  <dcterms:modified xsi:type="dcterms:W3CDTF">2021-06-30T15:30:00Z</dcterms:modified>
</cp:coreProperties>
</file>