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062A0" w:rsidRDefault="006C571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499" name="Group 2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675" name="Shape 2675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99" style="width:595.276pt;height:11.745pt;position:absolute;mso-position-horizontal-relative:page;mso-position-horizontal:absolute;margin-left:0pt;mso-position-vertical-relative:page;margin-top:830.145pt;" coordsize="75600,1491">
                <v:shape id="Shape 2676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500" name="Group 2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90695" y="1267397"/>
                            <a:ext cx="41501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7" name="Shape 267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62A0" w:rsidRDefault="006C57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0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50;height:1638;left:6790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BS2.9</w:t>
                        </w:r>
                      </w:p>
                    </w:txbxContent>
                  </v:textbox>
                </v:rect>
                <v:shape id="Shape 267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8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9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60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1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2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3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4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65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7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Employee Declaration of Suitability</w:t>
      </w:r>
    </w:p>
    <w:tbl>
      <w:tblPr>
        <w:tblStyle w:val="TableGrid"/>
        <w:tblW w:w="10437" w:type="dxa"/>
        <w:tblInd w:w="-715" w:type="dxa"/>
        <w:tblCellMar>
          <w:top w:w="120" w:type="dxa"/>
          <w:left w:w="8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940"/>
        <w:gridCol w:w="3528"/>
        <w:gridCol w:w="576"/>
        <w:gridCol w:w="726"/>
        <w:gridCol w:w="1650"/>
        <w:gridCol w:w="2017"/>
      </w:tblGrid>
      <w:tr w:rsidR="00D062A0">
        <w:trPr>
          <w:trHeight w:val="580"/>
        </w:trPr>
        <w:tc>
          <w:tcPr>
            <w:tcW w:w="10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  <w:jc w:val="center"/>
            </w:pPr>
            <w:r>
              <w:rPr>
                <w:color w:val="FFFFFF"/>
                <w:sz w:val="24"/>
              </w:rPr>
              <w:t>A: EMPLOYEE PERSONAL DETAILS</w:t>
            </w:r>
          </w:p>
        </w:tc>
      </w:tr>
      <w:tr w:rsidR="00D062A0">
        <w:trPr>
          <w:trHeight w:val="48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First Name: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63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 xml:space="preserve">JOB </w:t>
            </w:r>
          </w:p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POSITION: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63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47"/>
            </w:pPr>
            <w:r>
              <w:rPr>
                <w:color w:val="000000"/>
                <w:sz w:val="20"/>
              </w:rPr>
              <w:t xml:space="preserve">Contracted  Hrs/ </w:t>
            </w:r>
            <w:proofErr w:type="spellStart"/>
            <w:r>
              <w:rPr>
                <w:color w:val="000000"/>
                <w:sz w:val="20"/>
              </w:rPr>
              <w:t>wk</w:t>
            </w:r>
            <w:proofErr w:type="spellEnd"/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Start Date: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580"/>
        </w:trPr>
        <w:tc>
          <w:tcPr>
            <w:tcW w:w="10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  <w:jc w:val="center"/>
            </w:pPr>
            <w:r>
              <w:rPr>
                <w:color w:val="FFFFFF"/>
                <w:sz w:val="24"/>
              </w:rPr>
              <w:t>B: DECLARATION OF SUITABILITY</w:t>
            </w:r>
          </w:p>
        </w:tc>
      </w:tr>
      <w:tr w:rsidR="00D062A0">
        <w:trPr>
          <w:trHeight w:val="390"/>
        </w:trPr>
        <w:tc>
          <w:tcPr>
            <w:tcW w:w="60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3"/>
              <w:jc w:val="center"/>
            </w:pPr>
            <w:r>
              <w:rPr>
                <w:color w:val="000000"/>
                <w:sz w:val="20"/>
              </w:rPr>
              <w:t>Question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4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</w:tr>
      <w:tr w:rsidR="00D062A0">
        <w:trPr>
          <w:trHeight w:val="39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rPr>
                <w:color w:val="000000"/>
                <w:sz w:val="20"/>
              </w:rPr>
              <w:t>Dates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3"/>
              <w:jc w:val="center"/>
            </w:pPr>
            <w:r>
              <w:rPr>
                <w:color w:val="000000"/>
                <w:sz w:val="20"/>
              </w:rPr>
              <w:t>Details</w:t>
            </w:r>
          </w:p>
        </w:tc>
      </w:tr>
      <w:tr w:rsidR="00D062A0">
        <w:trPr>
          <w:trHeight w:val="900"/>
        </w:trPr>
        <w:tc>
          <w:tcPr>
            <w:tcW w:w="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had a Criminal Records Bureau check that suggests that you are unsuitable to work with vulnerable persons?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900"/>
        </w:trPr>
        <w:tc>
          <w:tcPr>
            <w:tcW w:w="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been disqualified or prevented from being a Care Service Provider?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900"/>
        </w:trPr>
        <w:tc>
          <w:tcPr>
            <w:tcW w:w="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been disqualified from any registration involved, either directly or indirectly, in the provision of a Care Service?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900"/>
        </w:trPr>
        <w:tc>
          <w:tcPr>
            <w:tcW w:w="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been involved as owner or manager of a Domiciliary Care Service whose registration was refused or cancelled?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900"/>
        </w:trPr>
        <w:tc>
          <w:tcPr>
            <w:tcW w:w="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had a financial interest in a Domiciliary Care Service whose registration was refused or cancelled?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900"/>
        </w:trPr>
        <w:tc>
          <w:tcPr>
            <w:tcW w:w="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Have you ever been referred to the </w:t>
            </w:r>
            <w:r>
              <w:rPr>
                <w:b w:val="0"/>
                <w:i/>
                <w:color w:val="000000"/>
                <w:sz w:val="20"/>
              </w:rPr>
              <w:t>Adults Barred List, Children’s Barred List,</w:t>
            </w:r>
            <w:r>
              <w:rPr>
                <w:b w:val="0"/>
                <w:color w:val="000000"/>
                <w:sz w:val="20"/>
              </w:rPr>
              <w:t xml:space="preserve"> or previous lists (SOCA </w:t>
            </w:r>
            <w:proofErr w:type="spellStart"/>
            <w:r>
              <w:rPr>
                <w:b w:val="0"/>
                <w:color w:val="000000"/>
                <w:sz w:val="20"/>
              </w:rPr>
              <w:t>etc</w:t>
            </w:r>
            <w:proofErr w:type="spellEnd"/>
            <w:r>
              <w:rPr>
                <w:b w:val="0"/>
                <w:color w:val="000000"/>
                <w:sz w:val="20"/>
              </w:rPr>
              <w:t>)?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900"/>
        </w:trPr>
        <w:tc>
          <w:tcPr>
            <w:tcW w:w="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Have you ever had registration as a Care Service Provider refused or cancelled?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900"/>
        </w:trPr>
        <w:tc>
          <w:tcPr>
            <w:tcW w:w="6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(For non-UK citizens)</w:t>
            </w:r>
            <w:r>
              <w:rPr>
                <w:b w:val="0"/>
                <w:color w:val="000000"/>
                <w:sz w:val="20"/>
              </w:rPr>
              <w:t xml:space="preserve">  -  Do you possess the appropriate documentation that confirms </w:t>
            </w:r>
            <w:proofErr w:type="gramStart"/>
            <w:r>
              <w:rPr>
                <w:b w:val="0"/>
                <w:color w:val="000000"/>
                <w:sz w:val="20"/>
              </w:rPr>
              <w:t>your</w:t>
            </w:r>
            <w:proofErr w:type="gramEnd"/>
            <w:r>
              <w:rPr>
                <w:b w:val="0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Right to Work</w:t>
            </w:r>
            <w:r>
              <w:rPr>
                <w:b w:val="0"/>
                <w:color w:val="000000"/>
                <w:sz w:val="20"/>
              </w:rPr>
              <w:t xml:space="preserve"> in the U.K.?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A0" w:rsidRDefault="00D062A0">
            <w:pPr>
              <w:spacing w:after="160"/>
              <w:ind w:left="0"/>
            </w:pPr>
          </w:p>
        </w:tc>
      </w:tr>
      <w:tr w:rsidR="00D062A0">
        <w:trPr>
          <w:trHeight w:val="1830"/>
        </w:trPr>
        <w:tc>
          <w:tcPr>
            <w:tcW w:w="10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 w:line="234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>I confirm that the answers to these questions are true and accurate to the best of my belief and knowledge.  I also understand that it is my responsibility to declare any offences or orders which may affect my continued suitability to care for vulnerable p</w:t>
            </w:r>
            <w:r>
              <w:rPr>
                <w:b w:val="0"/>
                <w:color w:val="000000"/>
                <w:sz w:val="20"/>
              </w:rPr>
              <w:t>ersons.</w:t>
            </w:r>
          </w:p>
          <w:p w:rsidR="00D062A0" w:rsidRDefault="006C5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/>
            </w:pPr>
            <w:r>
              <w:rPr>
                <w:b w:val="0"/>
                <w:color w:val="000000"/>
                <w:sz w:val="22"/>
              </w:rPr>
              <w:t>Signature: ______________________   Full Name (PRINT): ____________________  Date: ______________</w:t>
            </w:r>
          </w:p>
        </w:tc>
      </w:tr>
    </w:tbl>
    <w:p w:rsidR="006C571D" w:rsidRDefault="006C571D"/>
    <w:sectPr w:rsidR="006C571D">
      <w:pgSz w:w="11906" w:h="16838"/>
      <w:pgMar w:top="1440" w:right="1440" w:bottom="91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0"/>
    <w:rsid w:val="006C571D"/>
    <w:rsid w:val="00D062A0"/>
    <w:rsid w:val="00E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4E011-BB50-4C0B-A9D4-12197125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47"/>
      <w:ind w:left="147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2021-06-30T17:24:00Z</dcterms:created>
  <dcterms:modified xsi:type="dcterms:W3CDTF">2021-06-30T17:24:00Z</dcterms:modified>
</cp:coreProperties>
</file>