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EC7" w:rsidRDefault="00706DC1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36" name="Group 3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98" name="Shape 379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36" style="width:595.276pt;height:11.745pt;position:absolute;mso-position-horizontal-relative:page;mso-position-horizontal:absolute;margin-left:0pt;mso-position-vertical-relative:page;margin-top:830.145pt;" coordsize="75600,1491">
                <v:shape id="Shape 379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37" name="Group 3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0" name="Shape 380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4EC7" w:rsidRDefault="00706DC1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3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CP19</w:t>
                        </w:r>
                      </w:p>
                    </w:txbxContent>
                  </v:textbox>
                </v:rect>
                <v:shape id="Shape 380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9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9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9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9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9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9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96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297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9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0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External Specialist Service Providers -  Master List of Agencies Used</w:t>
      </w:r>
    </w:p>
    <w:tbl>
      <w:tblPr>
        <w:tblStyle w:val="TableGrid"/>
        <w:tblW w:w="10440" w:type="dxa"/>
        <w:tblInd w:w="-690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568"/>
        <w:gridCol w:w="5219"/>
      </w:tblGrid>
      <w:tr w:rsidR="00D14EC7">
        <w:trPr>
          <w:trHeight w:val="1070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</w:p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1"/>
              <w:ind w:left="35" w:firstLine="0"/>
              <w:jc w:val="center"/>
            </w:pPr>
            <w:r>
              <w:rPr>
                <w:color w:val="000000"/>
                <w:sz w:val="24"/>
              </w:rPr>
              <w:t>Service User: _______________________________________</w:t>
            </w:r>
          </w:p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 xml:space="preserve">(This Form to be filed with Form No 3-002 – </w:t>
            </w:r>
            <w:r>
              <w:rPr>
                <w:b w:val="0"/>
                <w:i/>
                <w:color w:val="000000"/>
                <w:sz w:val="20"/>
              </w:rPr>
              <w:t>Baseline Assessment of Needs for Daily Living - Service User)</w:t>
            </w:r>
          </w:p>
        </w:tc>
      </w:tr>
      <w:tr w:rsidR="00D14EC7">
        <w:trPr>
          <w:trHeight w:val="350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 w:firstLine="0"/>
              <w:jc w:val="center"/>
            </w:pPr>
            <w:r>
              <w:rPr>
                <w:color w:val="FFFFFF"/>
                <w:sz w:val="20"/>
              </w:rPr>
              <w:t>SPECIALIST SERVICE DETAILS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  <w:vAlign w:val="bottom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 w:firstLine="0"/>
              <w:jc w:val="center"/>
            </w:pPr>
            <w:r>
              <w:rPr>
                <w:color w:val="FFFFFF"/>
                <w:sz w:val="20"/>
              </w:rPr>
              <w:t>AGENCY OR</w:t>
            </w:r>
          </w:p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 w:firstLine="0"/>
              <w:jc w:val="center"/>
            </w:pPr>
            <w:r>
              <w:rPr>
                <w:color w:val="FFFFFF"/>
                <w:sz w:val="20"/>
              </w:rPr>
              <w:t>SERVICE PROVIDER</w:t>
            </w:r>
          </w:p>
        </w:tc>
      </w:tr>
      <w:tr w:rsidR="00D14EC7">
        <w:trPr>
          <w:trHeight w:val="17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D14EC7" w:rsidRDefault="00D14EC7">
            <w:pPr>
              <w:spacing w:after="160"/>
              <w:ind w:left="0" w:firstLine="0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D14EC7" w:rsidRDefault="00D14EC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05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color w:val="FFFFFF"/>
                <w:sz w:val="20"/>
              </w:rPr>
              <w:t>#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FFFFFF"/>
                <w:sz w:val="20"/>
              </w:rPr>
              <w:t>Service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 w:firstLine="0"/>
              <w:jc w:val="center"/>
            </w:pPr>
            <w:r>
              <w:rPr>
                <w:color w:val="FFFFFF"/>
                <w:sz w:val="20"/>
              </w:rPr>
              <w:t>(contact details)</w:t>
            </w: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Advocacy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Audiologist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Chiropodist  /  Podiatrist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Clinical Psychologist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Community Learning Disabilities Professional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Community Mental Health Professional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Community Psychiatric Nurse (CPN)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Continence Management Service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Dentist  /  Orthodontist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Dietitian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District Community Nurse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Drug &amp; Alcohol Treatment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Occupational Therapist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Optician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Pain Management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Psychiatrist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17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Physiotherapy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18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Re-enablement Service (Domiciliary Care)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19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Safeguarding Teams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20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Social Worker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Specialist Falls Team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22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Specialist Medical  /  Clinical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23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Speech &amp; Language Therapist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5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Tissue Viability &amp; Wound Treatment Nursing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25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Translation Services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67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26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Other  ( ---- specify ---- )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  <w:tr w:rsidR="00D14EC7">
        <w:trPr>
          <w:trHeight w:val="7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6" w:firstLine="0"/>
            </w:pPr>
            <w:r>
              <w:rPr>
                <w:b w:val="0"/>
                <w:color w:val="000000"/>
                <w:sz w:val="20"/>
              </w:rPr>
              <w:t>27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70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Other  ( ---- specify ---- )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C7" w:rsidRDefault="00D14EC7">
            <w:pPr>
              <w:spacing w:after="160"/>
              <w:ind w:left="0" w:firstLine="0"/>
            </w:pPr>
          </w:p>
        </w:tc>
      </w:tr>
    </w:tbl>
    <w:p w:rsidR="00706DC1" w:rsidRDefault="00706DC1"/>
    <w:sectPr w:rsidR="00706DC1">
      <w:pgSz w:w="11906" w:h="16838"/>
      <w:pgMar w:top="1440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C7"/>
    <w:rsid w:val="004323FF"/>
    <w:rsid w:val="00706DC1"/>
    <w:rsid w:val="00D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733CF-5B78-4388-8BC7-A5B75DD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035" w:hanging="75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2021-07-03T08:47:00Z</dcterms:created>
  <dcterms:modified xsi:type="dcterms:W3CDTF">2021-07-03T08:47:00Z</dcterms:modified>
</cp:coreProperties>
</file>