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F48CD" w:rsidRDefault="00AD3AF0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10302051</wp:posOffset>
                </wp:positionV>
                <wp:extent cx="7560005" cy="389952"/>
                <wp:effectExtent l="0" t="0" r="0" b="0"/>
                <wp:wrapTopAndBottom/>
                <wp:docPr id="6294" name="Group 6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89952"/>
                          <a:chOff x="0" y="0"/>
                          <a:chExt cx="7560005" cy="389952"/>
                        </a:xfrm>
                      </wpg:grpSpPr>
                      <wps:wsp>
                        <wps:cNvPr id="6883" name="Shape 6883"/>
                        <wps:cNvSpPr/>
                        <wps:spPr>
                          <a:xfrm>
                            <a:off x="0" y="240791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96257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702331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48CD" w:rsidRDefault="00AD3AF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94" style="width:595.276pt;height:30.7049pt;position:absolute;mso-position-horizontal-relative:page;mso-position-horizontal:absolute;margin-left:0pt;mso-position-vertical-relative:page;margin-top:811.185pt;" coordsize="75600,3899">
                <v:shape id="Shape 6884" style="position:absolute;width:75600;height:1491;left:0;top:2407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v:shape id="Shape 8" style="position:absolute;width:1911;height:1911;left:69625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9" style="position:absolute;width:748;height:1311;left:70233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6295" name="Group 6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854009" y="1267397"/>
                            <a:ext cx="3308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48CD" w:rsidRDefault="00AD3AF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CP9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5" name="Shape 688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48CD" w:rsidRDefault="00AD3AF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48CD" w:rsidRDefault="00AD3AF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48CD" w:rsidRDefault="00AD3AF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48CD" w:rsidRDefault="00AD3AF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48CD" w:rsidRDefault="00AD3AF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48CD" w:rsidRDefault="00AD3AF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48CD" w:rsidRDefault="00AD3AF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48CD" w:rsidRDefault="00AD3AF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48CD" w:rsidRDefault="00AD3AF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Shape 42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95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3308;height:1638;left:68540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CP9</w:t>
                        </w:r>
                      </w:p>
                    </w:txbxContent>
                  </v:textbox>
                </v:rect>
                <v:shape id="Shape 688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412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413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414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15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416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417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18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419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21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2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42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42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42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2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42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2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42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43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43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43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43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43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435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43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437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438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43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44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44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44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443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444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44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44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44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4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4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5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5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Service User - Lifting &amp; Handling</w:t>
      </w:r>
    </w:p>
    <w:tbl>
      <w:tblPr>
        <w:tblStyle w:val="TableGrid"/>
        <w:tblW w:w="10446" w:type="dxa"/>
        <w:tblInd w:w="-715" w:type="dxa"/>
        <w:tblCellMar>
          <w:top w:w="0" w:type="dxa"/>
          <w:left w:w="80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404"/>
        <w:gridCol w:w="3186"/>
        <w:gridCol w:w="1829"/>
        <w:gridCol w:w="600"/>
        <w:gridCol w:w="601"/>
        <w:gridCol w:w="552"/>
        <w:gridCol w:w="610"/>
        <w:gridCol w:w="2664"/>
      </w:tblGrid>
      <w:tr w:rsidR="00BF48CD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  <w:jc w:val="center"/>
            </w:pPr>
            <w:r>
              <w:rPr>
                <w:color w:val="FFFFFF"/>
                <w:sz w:val="24"/>
              </w:rPr>
              <w:t>A: DETAILS OF SERVICE USER</w:t>
            </w:r>
          </w:p>
        </w:tc>
      </w:tr>
      <w:tr w:rsidR="00BF48CD">
        <w:trPr>
          <w:trHeight w:val="550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4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Age: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D.O.B:</w:t>
            </w:r>
          </w:p>
        </w:tc>
      </w:tr>
      <w:tr w:rsidR="00BF48CD">
        <w:trPr>
          <w:trHeight w:val="550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DISABILITIES:</w:t>
            </w:r>
          </w:p>
        </w:tc>
        <w:tc>
          <w:tcPr>
            <w:tcW w:w="4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WEIGHT: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HEIGHT:</w:t>
            </w:r>
          </w:p>
        </w:tc>
      </w:tr>
      <w:tr w:rsidR="00BF48CD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/>
              <w:jc w:val="center"/>
            </w:pPr>
            <w:r>
              <w:rPr>
                <w:color w:val="FFFFFF"/>
                <w:sz w:val="24"/>
              </w:rPr>
              <w:t>B: RISK ASSESSMENT SCHEDULE</w:t>
            </w:r>
          </w:p>
        </w:tc>
      </w:tr>
      <w:tr w:rsidR="00BF48CD">
        <w:trPr>
          <w:trHeight w:val="350"/>
        </w:trPr>
        <w:tc>
          <w:tcPr>
            <w:tcW w:w="54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/>
              <w:jc w:val="center"/>
            </w:pPr>
            <w:r>
              <w:rPr>
                <w:color w:val="000000"/>
                <w:sz w:val="20"/>
              </w:rPr>
              <w:t>Activity / Task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/>
              <w:jc w:val="center"/>
            </w:pPr>
            <w:r>
              <w:rPr>
                <w:color w:val="000000"/>
                <w:sz w:val="20"/>
              </w:rPr>
              <w:t>LEVEL OF RISK</w:t>
            </w:r>
          </w:p>
        </w:tc>
        <w:tc>
          <w:tcPr>
            <w:tcW w:w="3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BF48CD">
        <w:trPr>
          <w:trHeight w:val="11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240"/>
        </w:trPr>
        <w:tc>
          <w:tcPr>
            <w:tcW w:w="54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/>
              <w:jc w:val="both"/>
            </w:pPr>
            <w:r>
              <w:rPr>
                <w:color w:val="000000"/>
                <w:sz w:val="20"/>
              </w:rPr>
              <w:t>MED</w:t>
            </w:r>
          </w:p>
        </w:tc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8"/>
              <w:jc w:val="both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FFFFFF"/>
                <w:sz w:val="24"/>
              </w:rPr>
              <w:t>B1: THE SERVICE USER:</w:t>
            </w:r>
          </w:p>
        </w:tc>
      </w:tr>
      <w:tr w:rsidR="00BF48CD">
        <w:trPr>
          <w:trHeight w:val="455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There is a documented history of falls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Service user is very large (in excess of 18 stone)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 xml:space="preserve">Unpredictable mobility / behaviour patterns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Uses mobility / transfer aids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 xml:space="preserve">Medical conditions affect mobility / behaviour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Fitted with drains / drips / catheters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FFFFFF"/>
                <w:sz w:val="24"/>
              </w:rPr>
              <w:t>B2:  CAPABILITY OF STAFF MEMBER UNDERTAKING THE ACTIVITY OR TASK:</w:t>
            </w:r>
          </w:p>
        </w:tc>
      </w:tr>
      <w:tr w:rsidR="00BF48CD">
        <w:trPr>
          <w:trHeight w:val="455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Risk to staff member with fitness / health issues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Risk to new / expectant mothers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Special training required for manual handling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Unusual capability or strength required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Concerns regarding training / information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FFFFFF"/>
                <w:sz w:val="24"/>
              </w:rPr>
              <w:t xml:space="preserve">B3:  THE WORKING ENVIRONMENT: </w:t>
            </w:r>
          </w:p>
        </w:tc>
      </w:tr>
      <w:tr w:rsidR="00BF48CD">
        <w:trPr>
          <w:trHeight w:val="455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Constraints on posture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 xml:space="preserve">Poor floor surfaces  - trip hazards etc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Inadequate working space - cramped etc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Poor lighting levels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Temperature / humidity problems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Undue variations in working heights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Movement or posture hindered by clothing / PPE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</w:tbl>
    <w:p w:rsidR="00BF48CD" w:rsidRDefault="00AD3A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10302051</wp:posOffset>
                </wp:positionV>
                <wp:extent cx="7560005" cy="389952"/>
                <wp:effectExtent l="0" t="0" r="0" b="0"/>
                <wp:wrapTopAndBottom/>
                <wp:docPr id="6138" name="Group 6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89952"/>
                          <a:chOff x="0" y="0"/>
                          <a:chExt cx="7560005" cy="389952"/>
                        </a:xfrm>
                      </wpg:grpSpPr>
                      <wps:wsp>
                        <wps:cNvPr id="6887" name="Shape 6887"/>
                        <wps:cNvSpPr/>
                        <wps:spPr>
                          <a:xfrm>
                            <a:off x="0" y="240791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696257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702331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48CD" w:rsidRDefault="00AD3AF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38" style="width:595.276pt;height:30.7049pt;position:absolute;mso-position-horizontal-relative:page;mso-position-horizontal:absolute;margin-left:0pt;mso-position-vertical-relative:page;margin-top:811.185pt;" coordsize="75600,3899">
                <v:shape id="Shape 6888" style="position:absolute;width:75600;height:1491;left:0;top:2407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v:shape id="Shape 456" style="position:absolute;width:1911;height:1911;left:69625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457" style="position:absolute;width:748;height:1311;left:70233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6139" name="Group 6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6889" name="Shape 6889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39" style="width:595.276pt;height:21.811pt;position:absolute;mso-position-horizontal-relative:page;mso-position-horizontal:absolute;margin-left:0pt;mso-position-vertical-relative:page;margin-top:0pt;" coordsize="75600,2770">
                <v:shape id="Shape 6890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46" w:type="dxa"/>
        <w:tblInd w:w="-715" w:type="dxa"/>
        <w:tblCellMar>
          <w:top w:w="0" w:type="dxa"/>
          <w:left w:w="8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404"/>
        <w:gridCol w:w="3187"/>
        <w:gridCol w:w="1829"/>
        <w:gridCol w:w="600"/>
        <w:gridCol w:w="600"/>
        <w:gridCol w:w="552"/>
        <w:gridCol w:w="610"/>
        <w:gridCol w:w="2664"/>
      </w:tblGrid>
      <w:tr w:rsidR="00BF48CD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3"/>
              <w:jc w:val="center"/>
            </w:pPr>
            <w:r>
              <w:rPr>
                <w:color w:val="FFFFFF"/>
                <w:sz w:val="24"/>
              </w:rPr>
              <w:t>A: DETAILS OF SERVICE USER</w:t>
            </w:r>
          </w:p>
        </w:tc>
      </w:tr>
      <w:tr w:rsidR="00BF48CD">
        <w:trPr>
          <w:trHeight w:val="550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4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Age: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D.O.B:</w:t>
            </w:r>
          </w:p>
        </w:tc>
      </w:tr>
      <w:tr w:rsidR="00BF48CD">
        <w:trPr>
          <w:trHeight w:val="550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DISABILITIES:</w:t>
            </w:r>
          </w:p>
        </w:tc>
        <w:tc>
          <w:tcPr>
            <w:tcW w:w="4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WEIGHT: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HEIGHT:</w:t>
            </w:r>
          </w:p>
        </w:tc>
      </w:tr>
      <w:tr w:rsidR="00BF48CD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3"/>
              <w:jc w:val="center"/>
            </w:pPr>
            <w:r>
              <w:rPr>
                <w:color w:val="FFFFFF"/>
                <w:sz w:val="24"/>
              </w:rPr>
              <w:t>B: RISK ASSESSMENT SCHEDULE</w:t>
            </w:r>
          </w:p>
        </w:tc>
      </w:tr>
      <w:tr w:rsidR="00BF48CD">
        <w:trPr>
          <w:trHeight w:val="350"/>
        </w:trPr>
        <w:tc>
          <w:tcPr>
            <w:tcW w:w="54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3"/>
              <w:jc w:val="center"/>
            </w:pPr>
            <w:r>
              <w:rPr>
                <w:color w:val="000000"/>
                <w:sz w:val="20"/>
              </w:rPr>
              <w:t>Activity / Task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3"/>
              <w:jc w:val="center"/>
            </w:pPr>
            <w:r>
              <w:rPr>
                <w:color w:val="000000"/>
                <w:sz w:val="20"/>
              </w:rPr>
              <w:t>LEVEL OF RISK</w:t>
            </w:r>
          </w:p>
        </w:tc>
        <w:tc>
          <w:tcPr>
            <w:tcW w:w="3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3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BF48CD">
        <w:trPr>
          <w:trHeight w:val="11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240"/>
        </w:trPr>
        <w:tc>
          <w:tcPr>
            <w:tcW w:w="54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color w:val="000000"/>
                <w:sz w:val="20"/>
              </w:rPr>
              <w:t>MED</w:t>
            </w:r>
          </w:p>
        </w:tc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8"/>
              <w:jc w:val="both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FFFFFF"/>
                <w:sz w:val="24"/>
              </w:rPr>
              <w:t>B4:   PROPERTIES OF THE ACTIVITY OR TASK  - the task involves:</w:t>
            </w:r>
          </w:p>
        </w:tc>
      </w:tr>
      <w:tr w:rsidR="00BF48CD">
        <w:trPr>
          <w:trHeight w:val="47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Stooping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Twisting of the torso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Handling away from the torso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Repetitive handling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Sustained handling positions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Insufficient time for rest or recovery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Stressful pushing / pulling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Manual lifting of most / all service user’s weight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FFFFFF"/>
                <w:sz w:val="24"/>
              </w:rPr>
              <w:t>B5:  PROTECTIVE CLOTHING OR EQUIPMENT:</w:t>
            </w:r>
          </w:p>
        </w:tc>
      </w:tr>
      <w:tr w:rsidR="00BF48CD">
        <w:trPr>
          <w:trHeight w:val="47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Lack of suitable equipment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Equipment “out of service” for maintenance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Personal protective equipment absent / not worn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user’s weight exceeds Safe Working Loads of equipment used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CD" w:rsidRDefault="00BF48CD">
            <w:pPr>
              <w:spacing w:after="160"/>
              <w:ind w:left="0"/>
            </w:pPr>
          </w:p>
        </w:tc>
      </w:tr>
      <w:tr w:rsidR="00BF48CD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FFFFFF"/>
                <w:sz w:val="24"/>
              </w:rPr>
              <w:t>C:  ACTION PLAN, OUTCOME &amp; FOLLOW-UP</w:t>
            </w:r>
          </w:p>
        </w:tc>
      </w:tr>
      <w:tr w:rsidR="00BF48CD">
        <w:trPr>
          <w:trHeight w:val="5071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21"/>
              <w:ind w:left="0"/>
            </w:pPr>
            <w:r>
              <w:rPr>
                <w:b w:val="0"/>
                <w:color w:val="000000"/>
                <w:sz w:val="18"/>
              </w:rPr>
              <w:t>Person conducting Risk Assessment: ________________ Position: ________________ Signature: ______________ Date: ______</w:t>
            </w:r>
          </w:p>
          <w:p w:rsidR="00BF48CD" w:rsidRDefault="00AD3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Person conducting Follow-up Audits:  _____________ Position: ____________ Signature: _________ Date: ______</w:t>
            </w:r>
          </w:p>
        </w:tc>
      </w:tr>
    </w:tbl>
    <w:p w:rsidR="00AD3AF0" w:rsidRDefault="00AD3AF0"/>
    <w:sectPr w:rsidR="00AD3AF0">
      <w:pgSz w:w="11906" w:h="16838"/>
      <w:pgMar w:top="725" w:right="1440" w:bottom="12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CD"/>
    <w:rsid w:val="00AD3AF0"/>
    <w:rsid w:val="00BF48CD"/>
    <w:rsid w:val="00E1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E602F-DDCF-4727-9280-3CA737A6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03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2021-07-03T08:42:00Z</dcterms:created>
  <dcterms:modified xsi:type="dcterms:W3CDTF">2021-07-03T08:42:00Z</dcterms:modified>
</cp:coreProperties>
</file>